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7C" w:rsidRPr="0031487C" w:rsidRDefault="00B7694D" w:rsidP="0031487C">
      <w:pPr>
        <w:pStyle w:val="Nzev"/>
        <w:spacing w:before="0" w:after="0"/>
        <w:outlineLvl w:val="0"/>
        <w:rPr>
          <w:b w:val="0"/>
          <w:szCs w:val="28"/>
          <w:lang w:val="cs-CZ"/>
        </w:rPr>
      </w:pPr>
      <w:r>
        <w:rPr>
          <w:sz w:val="32"/>
          <w:szCs w:val="32"/>
        </w:rPr>
        <w:t>„</w:t>
      </w:r>
      <w:r w:rsidR="00934737">
        <w:rPr>
          <w:sz w:val="32"/>
          <w:szCs w:val="32"/>
        </w:rPr>
        <w:t xml:space="preserve">Hlavní </w:t>
      </w:r>
      <w:r w:rsidR="00934737" w:rsidRPr="00934737">
        <w:rPr>
          <w:sz w:val="32"/>
          <w:szCs w:val="32"/>
          <w:lang w:val="cs-CZ"/>
        </w:rPr>
        <w:t>viník: cukr</w:t>
      </w:r>
      <w:r>
        <w:rPr>
          <w:sz w:val="32"/>
          <w:szCs w:val="32"/>
        </w:rPr>
        <w:t>?“</w:t>
      </w:r>
    </w:p>
    <w:p w:rsidR="0031487C" w:rsidRPr="005E2C31" w:rsidRDefault="0031487C" w:rsidP="0031487C">
      <w:pPr>
        <w:pStyle w:val="Normlnweb"/>
        <w:tabs>
          <w:tab w:val="left" w:pos="3675"/>
        </w:tabs>
        <w:spacing w:before="0" w:beforeAutospacing="0" w:after="0" w:afterAutospacing="0"/>
        <w:rPr>
          <w:i/>
          <w:iCs/>
          <w:sz w:val="20"/>
          <w:szCs w:val="20"/>
        </w:rPr>
      </w:pPr>
    </w:p>
    <w:p w:rsidR="0031487C" w:rsidRPr="00DB31E1" w:rsidRDefault="0031487C" w:rsidP="0031487C">
      <w:pPr>
        <w:pStyle w:val="Normlnweb"/>
        <w:spacing w:before="0" w:beforeAutospacing="0" w:after="0" w:afterAutospacing="0"/>
        <w:jc w:val="center"/>
        <w:outlineLvl w:val="0"/>
        <w:rPr>
          <w:i/>
          <w:iCs/>
        </w:rPr>
      </w:pPr>
      <w:r w:rsidRPr="00DB31E1">
        <w:rPr>
          <w:i/>
          <w:iCs/>
        </w:rPr>
        <w:t xml:space="preserve">Praha, </w:t>
      </w:r>
      <w:r w:rsidR="00934737">
        <w:rPr>
          <w:i/>
          <w:iCs/>
        </w:rPr>
        <w:t>25</w:t>
      </w:r>
      <w:r w:rsidR="00C0793C">
        <w:rPr>
          <w:i/>
          <w:iCs/>
        </w:rPr>
        <w:t xml:space="preserve">. </w:t>
      </w:r>
      <w:r w:rsidR="00934737">
        <w:rPr>
          <w:i/>
          <w:iCs/>
        </w:rPr>
        <w:t>listopadu</w:t>
      </w:r>
      <w:r w:rsidR="00934737" w:rsidRPr="00DB31E1">
        <w:rPr>
          <w:i/>
          <w:iCs/>
        </w:rPr>
        <w:t xml:space="preserve"> </w:t>
      </w:r>
      <w:r w:rsidR="00DB31E1" w:rsidRPr="00DB31E1">
        <w:rPr>
          <w:i/>
          <w:iCs/>
        </w:rPr>
        <w:t>2015</w:t>
      </w:r>
    </w:p>
    <w:p w:rsidR="00342966" w:rsidRPr="005E2C31" w:rsidRDefault="00342966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B84" w:rsidRDefault="00245B52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Spotřeba cukru je </w:t>
      </w:r>
      <w:r w:rsidR="00DD3C96">
        <w:rPr>
          <w:rFonts w:ascii="Times New Roman" w:hAnsi="Times New Roman" w:cs="Times New Roman"/>
          <w:b/>
          <w:sz w:val="24"/>
          <w:szCs w:val="24"/>
        </w:rPr>
        <w:t xml:space="preserve">v ČR </w:t>
      </w:r>
      <w:r>
        <w:rPr>
          <w:rFonts w:ascii="Times New Roman" w:hAnsi="Times New Roman" w:cs="Times New Roman"/>
          <w:b/>
          <w:sz w:val="24"/>
          <w:szCs w:val="24"/>
        </w:rPr>
        <w:t>v posledních desetiletích v porovnání s odbornými doporučeními téměř dvojnásobná. Jedním z</w:t>
      </w:r>
      <w:r w:rsidR="00DD3C9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viníků</w:t>
      </w:r>
      <w:r w:rsidR="00DD3C96">
        <w:rPr>
          <w:rFonts w:ascii="Times New Roman" w:hAnsi="Times New Roman" w:cs="Times New Roman"/>
          <w:b/>
          <w:sz w:val="24"/>
          <w:szCs w:val="24"/>
        </w:rPr>
        <w:t xml:space="preserve"> tohoto stavu</w:t>
      </w:r>
      <w:r>
        <w:rPr>
          <w:rFonts w:ascii="Times New Roman" w:hAnsi="Times New Roman" w:cs="Times New Roman"/>
          <w:b/>
          <w:sz w:val="24"/>
          <w:szCs w:val="24"/>
        </w:rPr>
        <w:t xml:space="preserve"> je i vysoká spotřeba potravin, </w:t>
      </w:r>
      <w:r w:rsidR="00C94DC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do kterých se cukr přidává </w:t>
      </w:r>
      <w:r w:rsidR="00DD3C96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vedou sladkosti, cukrářské </w:t>
      </w:r>
      <w:r w:rsidR="00DD3C9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pekárenské výrobky</w:t>
      </w:r>
      <w:r w:rsidR="00DD3C96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 xml:space="preserve"> slazené nápoje.</w:t>
      </w:r>
      <w:r w:rsidR="00D86E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Lidé často, ve víře </w:t>
      </w:r>
      <w:r w:rsidR="002D5370">
        <w:rPr>
          <w:rFonts w:ascii="Times New Roman" w:hAnsi="Times New Roman" w:cs="Times New Roman"/>
          <w:b/>
          <w:sz w:val="24"/>
          <w:szCs w:val="24"/>
        </w:rPr>
        <w:t xml:space="preserve">ve </w:t>
      </w:r>
      <w:r>
        <w:rPr>
          <w:rFonts w:ascii="Times New Roman" w:hAnsi="Times New Roman" w:cs="Times New Roman"/>
          <w:b/>
          <w:sz w:val="24"/>
          <w:szCs w:val="24"/>
        </w:rPr>
        <w:t xml:space="preserve">zdravotní prospěšnost, </w:t>
      </w:r>
      <w:r w:rsidR="00DD3C96">
        <w:rPr>
          <w:rFonts w:ascii="Times New Roman" w:hAnsi="Times New Roman" w:cs="Times New Roman"/>
          <w:b/>
          <w:sz w:val="24"/>
          <w:szCs w:val="24"/>
        </w:rPr>
        <w:t xml:space="preserve">používají </w:t>
      </w:r>
      <w:r>
        <w:rPr>
          <w:rFonts w:ascii="Times New Roman" w:hAnsi="Times New Roman" w:cs="Times New Roman"/>
          <w:b/>
          <w:sz w:val="24"/>
          <w:szCs w:val="24"/>
        </w:rPr>
        <w:t>různé alternativy</w:t>
      </w:r>
      <w:r w:rsidR="002D5370">
        <w:rPr>
          <w:rFonts w:ascii="Times New Roman" w:hAnsi="Times New Roman" w:cs="Times New Roman"/>
          <w:b/>
          <w:sz w:val="24"/>
          <w:szCs w:val="24"/>
        </w:rPr>
        <w:t xml:space="preserve"> slazení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C31">
        <w:rPr>
          <w:rFonts w:ascii="Times New Roman" w:hAnsi="Times New Roman" w:cs="Times New Roman"/>
          <w:b/>
          <w:sz w:val="24"/>
          <w:szCs w:val="24"/>
        </w:rPr>
        <w:br/>
      </w:r>
      <w:r w:rsidR="00DD3C9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86EE3">
        <w:rPr>
          <w:rFonts w:ascii="Times New Roman" w:hAnsi="Times New Roman" w:cs="Times New Roman"/>
          <w:b/>
          <w:sz w:val="24"/>
          <w:szCs w:val="24"/>
        </w:rPr>
        <w:t>místo cukru</w:t>
      </w:r>
      <w:r w:rsidR="00DD3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F2C">
        <w:rPr>
          <w:rFonts w:ascii="Times New Roman" w:hAnsi="Times New Roman" w:cs="Times New Roman"/>
          <w:b/>
          <w:sz w:val="24"/>
          <w:szCs w:val="24"/>
        </w:rPr>
        <w:t xml:space="preserve">volí med, sirupy, aj. </w:t>
      </w:r>
      <w:r w:rsidR="00DD3C9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mnoha případech je to ale</w:t>
      </w:r>
      <w:r w:rsidR="00D86EE3">
        <w:rPr>
          <w:rFonts w:ascii="Times New Roman" w:hAnsi="Times New Roman" w:cs="Times New Roman"/>
          <w:b/>
          <w:sz w:val="24"/>
          <w:szCs w:val="24"/>
        </w:rPr>
        <w:t xml:space="preserve"> jen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370">
        <w:rPr>
          <w:rFonts w:ascii="Times New Roman" w:hAnsi="Times New Roman" w:cs="Times New Roman"/>
          <w:b/>
          <w:sz w:val="24"/>
          <w:szCs w:val="24"/>
        </w:rPr>
        <w:t xml:space="preserve">řešení </w:t>
      </w:r>
      <w:r>
        <w:rPr>
          <w:rFonts w:ascii="Times New Roman" w:hAnsi="Times New Roman" w:cs="Times New Roman"/>
          <w:b/>
          <w:sz w:val="24"/>
          <w:szCs w:val="24"/>
        </w:rPr>
        <w:t xml:space="preserve">„z bláta </w:t>
      </w:r>
      <w:r w:rsidR="005E2C3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do louže“.</w:t>
      </w:r>
      <w:r w:rsidR="00D86EE3">
        <w:rPr>
          <w:rFonts w:ascii="Times New Roman" w:hAnsi="Times New Roman" w:cs="Times New Roman"/>
          <w:b/>
          <w:sz w:val="24"/>
          <w:szCs w:val="24"/>
        </w:rPr>
        <w:t xml:space="preserve"> Navíc, další strůjci našich zdravotních problémů (např. nasycené </w:t>
      </w:r>
      <w:r w:rsidR="005E2C31">
        <w:rPr>
          <w:rFonts w:ascii="Times New Roman" w:hAnsi="Times New Roman" w:cs="Times New Roman"/>
          <w:b/>
          <w:sz w:val="24"/>
          <w:szCs w:val="24"/>
        </w:rPr>
        <w:br/>
      </w:r>
      <w:r w:rsidR="00D86EE3">
        <w:rPr>
          <w:rFonts w:ascii="Times New Roman" w:hAnsi="Times New Roman" w:cs="Times New Roman"/>
          <w:b/>
          <w:sz w:val="24"/>
          <w:szCs w:val="24"/>
        </w:rPr>
        <w:t xml:space="preserve">nebo </w:t>
      </w:r>
      <w:proofErr w:type="spellStart"/>
      <w:r w:rsidR="00D86EE3">
        <w:rPr>
          <w:rFonts w:ascii="Times New Roman" w:hAnsi="Times New Roman" w:cs="Times New Roman"/>
          <w:b/>
          <w:sz w:val="24"/>
          <w:szCs w:val="24"/>
        </w:rPr>
        <w:t>transmastné</w:t>
      </w:r>
      <w:proofErr w:type="spellEnd"/>
      <w:r w:rsidR="00D86EE3">
        <w:rPr>
          <w:rFonts w:ascii="Times New Roman" w:hAnsi="Times New Roman" w:cs="Times New Roman"/>
          <w:b/>
          <w:sz w:val="24"/>
          <w:szCs w:val="24"/>
        </w:rPr>
        <w:t xml:space="preserve"> kyseliny) nepřestali škodit jen proto, že se o nich tolik nemluví</w:t>
      </w:r>
      <w:r w:rsidR="002D5370">
        <w:rPr>
          <w:rFonts w:ascii="Times New Roman" w:hAnsi="Times New Roman" w:cs="Times New Roman"/>
          <w:b/>
          <w:sz w:val="24"/>
          <w:szCs w:val="24"/>
        </w:rPr>
        <w:t xml:space="preserve">. I když možná právě snaha o jejich omezení </w:t>
      </w:r>
      <w:r w:rsidR="005E2C31">
        <w:rPr>
          <w:rFonts w:ascii="Times New Roman" w:hAnsi="Times New Roman" w:cs="Times New Roman"/>
          <w:b/>
          <w:sz w:val="24"/>
          <w:szCs w:val="24"/>
        </w:rPr>
        <w:t xml:space="preserve">bez většího rozmyslu </w:t>
      </w:r>
      <w:r w:rsidR="002D5370">
        <w:rPr>
          <w:rFonts w:ascii="Times New Roman" w:hAnsi="Times New Roman" w:cs="Times New Roman"/>
          <w:b/>
          <w:sz w:val="24"/>
          <w:szCs w:val="24"/>
        </w:rPr>
        <w:t>přispívá ke zvyšování cukru v naší stravě</w:t>
      </w:r>
      <w:r w:rsidR="00D86EE3">
        <w:rPr>
          <w:rFonts w:ascii="Times New Roman" w:hAnsi="Times New Roman" w:cs="Times New Roman"/>
          <w:b/>
          <w:sz w:val="24"/>
          <w:szCs w:val="24"/>
        </w:rPr>
        <w:t>.</w:t>
      </w:r>
    </w:p>
    <w:p w:rsidR="00DD3C96" w:rsidRPr="005E2C31" w:rsidRDefault="00DD3C96" w:rsidP="00DD3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3C96" w:rsidRDefault="00DD3C96" w:rsidP="00DD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A7455">
        <w:rPr>
          <w:rFonts w:ascii="Times New Roman" w:hAnsi="Times New Roman" w:cs="Times New Roman"/>
          <w:i/>
          <w:sz w:val="24"/>
          <w:szCs w:val="24"/>
        </w:rPr>
        <w:t>Vysokosacharidová</w:t>
      </w:r>
      <w:proofErr w:type="spellEnd"/>
      <w:r w:rsidRPr="002A7455">
        <w:rPr>
          <w:rFonts w:ascii="Times New Roman" w:hAnsi="Times New Roman" w:cs="Times New Roman"/>
          <w:i/>
          <w:sz w:val="24"/>
          <w:szCs w:val="24"/>
        </w:rPr>
        <w:t xml:space="preserve"> dieta se ukazuje jako velmi riziková, a to i u onemocnění, která jsou spojována zejména s konzumací nevhodných tuků</w:t>
      </w:r>
      <w:r w:rsidR="00C8405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 uvádí RNDr</w:t>
      </w:r>
      <w:r w:rsidR="002A74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Pavel Suchánek, člen Fóra zdravé výživy</w:t>
      </w:r>
      <w:r w:rsidR="00C84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doplňuje: </w:t>
      </w:r>
      <w:r w:rsidRPr="00C84056">
        <w:rPr>
          <w:rFonts w:ascii="Times New Roman" w:hAnsi="Times New Roman" w:cs="Times New Roman"/>
          <w:i/>
          <w:sz w:val="24"/>
          <w:szCs w:val="24"/>
        </w:rPr>
        <w:t>„</w:t>
      </w:r>
      <w:r w:rsidR="00C84056" w:rsidRPr="00C84056">
        <w:rPr>
          <w:rFonts w:ascii="Times New Roman" w:hAnsi="Times New Roman" w:cs="Times New Roman"/>
          <w:i/>
          <w:sz w:val="24"/>
          <w:szCs w:val="24"/>
        </w:rPr>
        <w:t>j</w:t>
      </w:r>
      <w:r w:rsidRPr="00C84056">
        <w:rPr>
          <w:rFonts w:ascii="Times New Roman" w:hAnsi="Times New Roman" w:cs="Times New Roman"/>
          <w:i/>
          <w:sz w:val="24"/>
          <w:szCs w:val="24"/>
        </w:rPr>
        <w:t>edná</w:t>
      </w:r>
      <w:r w:rsidRPr="002A7455">
        <w:rPr>
          <w:rFonts w:ascii="Times New Roman" w:hAnsi="Times New Roman" w:cs="Times New Roman"/>
          <w:i/>
          <w:sz w:val="24"/>
          <w:szCs w:val="24"/>
        </w:rPr>
        <w:t xml:space="preserve"> se zejména o stravu bohatou na jednoduché sacharidy </w:t>
      </w:r>
      <w:r w:rsidR="00C94DC6">
        <w:rPr>
          <w:rFonts w:ascii="Times New Roman" w:hAnsi="Times New Roman" w:cs="Times New Roman"/>
          <w:i/>
          <w:sz w:val="24"/>
          <w:szCs w:val="24"/>
        </w:rPr>
        <w:br/>
      </w:r>
      <w:r w:rsidRPr="002A7455">
        <w:rPr>
          <w:rFonts w:ascii="Times New Roman" w:hAnsi="Times New Roman" w:cs="Times New Roman"/>
          <w:i/>
          <w:sz w:val="24"/>
          <w:szCs w:val="24"/>
        </w:rPr>
        <w:t xml:space="preserve">a potraviny obsahující škrob, ale zároveň </w:t>
      </w:r>
      <w:r w:rsidR="00173F2C">
        <w:rPr>
          <w:rFonts w:ascii="Times New Roman" w:hAnsi="Times New Roman" w:cs="Times New Roman"/>
          <w:i/>
          <w:sz w:val="24"/>
          <w:szCs w:val="24"/>
        </w:rPr>
        <w:t xml:space="preserve">mající </w:t>
      </w:r>
      <w:r w:rsidRPr="002A7455">
        <w:rPr>
          <w:rFonts w:ascii="Times New Roman" w:hAnsi="Times New Roman" w:cs="Times New Roman"/>
          <w:i/>
          <w:sz w:val="24"/>
          <w:szCs w:val="24"/>
        </w:rPr>
        <w:t>i vyšší glykemický index</w:t>
      </w:r>
      <w:r w:rsidR="00C8405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“ Taková strava zvyšuje riziko abdominální obezity a s ní spojené kardiovaskulární komplikace. Neznamená </w:t>
      </w:r>
      <w:r w:rsidR="005E2C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to však, že by tuky byly očištěny a rizikovost nadměrné konzumace tuků s převahou nasycených mastných kyselin se stávala nedůležitou. Je tomu naopak. </w:t>
      </w:r>
      <w:r w:rsidRPr="00857465">
        <w:rPr>
          <w:rFonts w:ascii="Times New Roman" w:hAnsi="Times New Roman" w:cs="Times New Roman"/>
          <w:i/>
          <w:sz w:val="24"/>
          <w:szCs w:val="24"/>
        </w:rPr>
        <w:t xml:space="preserve">„Nasycené tuky </w:t>
      </w:r>
      <w:r w:rsidR="005E2C31">
        <w:rPr>
          <w:rFonts w:ascii="Times New Roman" w:hAnsi="Times New Roman" w:cs="Times New Roman"/>
          <w:i/>
          <w:sz w:val="24"/>
          <w:szCs w:val="24"/>
        </w:rPr>
        <w:br/>
      </w:r>
      <w:r w:rsidRPr="00857465">
        <w:rPr>
          <w:rFonts w:ascii="Times New Roman" w:hAnsi="Times New Roman" w:cs="Times New Roman"/>
          <w:i/>
          <w:sz w:val="24"/>
          <w:szCs w:val="24"/>
        </w:rPr>
        <w:t>je i nadále třeba omezovat, ale jej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857465">
        <w:rPr>
          <w:rFonts w:ascii="Times New Roman" w:hAnsi="Times New Roman" w:cs="Times New Roman"/>
          <w:i/>
          <w:sz w:val="24"/>
          <w:szCs w:val="24"/>
        </w:rPr>
        <w:t xml:space="preserve">ch místo v jídelníčku </w:t>
      </w:r>
      <w:r>
        <w:rPr>
          <w:rFonts w:ascii="Times New Roman" w:hAnsi="Times New Roman" w:cs="Times New Roman"/>
          <w:i/>
          <w:sz w:val="24"/>
          <w:szCs w:val="24"/>
        </w:rPr>
        <w:t xml:space="preserve">nesmíme </w:t>
      </w:r>
      <w:r w:rsidR="00173F2C">
        <w:rPr>
          <w:rFonts w:ascii="Times New Roman" w:hAnsi="Times New Roman" w:cs="Times New Roman"/>
          <w:i/>
          <w:sz w:val="24"/>
          <w:szCs w:val="24"/>
        </w:rPr>
        <w:t>nahrazovat</w:t>
      </w:r>
      <w:r w:rsidR="00C84056">
        <w:rPr>
          <w:rFonts w:ascii="Times New Roman" w:hAnsi="Times New Roman" w:cs="Times New Roman"/>
          <w:i/>
          <w:sz w:val="24"/>
          <w:szCs w:val="24"/>
        </w:rPr>
        <w:t xml:space="preserve"> jednoduchými sacharidy </w:t>
      </w:r>
      <w:r w:rsidRPr="00857465">
        <w:rPr>
          <w:rFonts w:ascii="Times New Roman" w:hAnsi="Times New Roman" w:cs="Times New Roman"/>
          <w:i/>
          <w:sz w:val="24"/>
          <w:szCs w:val="24"/>
        </w:rPr>
        <w:t>a potravinami s vysokým glykemickým indexem</w:t>
      </w:r>
      <w:r w:rsidR="00C84056">
        <w:rPr>
          <w:rFonts w:ascii="Times New Roman" w:hAnsi="Times New Roman" w:cs="Times New Roman"/>
          <w:i/>
          <w:sz w:val="24"/>
          <w:szCs w:val="24"/>
        </w:rPr>
        <w:t>,</w:t>
      </w:r>
      <w:r w:rsidRPr="00857465">
        <w:rPr>
          <w:rFonts w:ascii="Times New Roman" w:hAnsi="Times New Roman" w:cs="Times New Roman"/>
          <w:i/>
          <w:sz w:val="24"/>
          <w:szCs w:val="24"/>
        </w:rPr>
        <w:t>“</w:t>
      </w:r>
      <w:r w:rsidR="00C8405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shodují se odborníci z Fóra zdravé výživy.</w:t>
      </w:r>
    </w:p>
    <w:p w:rsidR="00DD3C96" w:rsidRPr="005E2C31" w:rsidRDefault="00DD3C96" w:rsidP="00DD3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3C96" w:rsidRDefault="00DD3C96" w:rsidP="00DD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Cukr je v dnešní době vnímán více negativně než </w:t>
      </w:r>
      <w:r w:rsidR="00B4320A">
        <w:rPr>
          <w:rFonts w:ascii="Times New Roman" w:hAnsi="Times New Roman" w:cs="Times New Roman"/>
          <w:sz w:val="24"/>
          <w:szCs w:val="24"/>
        </w:rPr>
        <w:t>tuk</w:t>
      </w:r>
      <w:r w:rsidR="00B4320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 Vyplývá to i z miniprůzkumu Fóra zdravé výživy. Respondenti, ať už se jedn</w:t>
      </w:r>
      <w:r w:rsidR="00C8405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o odborníky na výživu</w:t>
      </w:r>
      <w:r w:rsidR="00C84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 laickou veřejnost, vnímají v necelých 39 % cukr jako škodlivější, ve více než 40</w:t>
      </w:r>
      <w:r w:rsidR="00C84056">
        <w:rPr>
          <w:rFonts w:ascii="Times New Roman" w:hAnsi="Times New Roman" w:cs="Times New Roman"/>
          <w:sz w:val="24"/>
          <w:szCs w:val="24"/>
        </w:rPr>
        <w:t xml:space="preserve"> % cukr </w:t>
      </w:r>
      <w:r>
        <w:rPr>
          <w:rFonts w:ascii="Times New Roman" w:hAnsi="Times New Roman" w:cs="Times New Roman"/>
          <w:sz w:val="24"/>
          <w:szCs w:val="24"/>
        </w:rPr>
        <w:t xml:space="preserve">a tuk </w:t>
      </w:r>
      <w:r w:rsidR="00C84056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stejně škodlivý a pouhých 5 % vnímá jako škodlivější tuk.</w:t>
      </w:r>
    </w:p>
    <w:p w:rsidR="00DD3C96" w:rsidRPr="005E2C31" w:rsidRDefault="00DD3C96" w:rsidP="00DD3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5B52" w:rsidRDefault="00245B52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B52">
        <w:rPr>
          <w:rFonts w:ascii="Times New Roman" w:hAnsi="Times New Roman" w:cs="Times New Roman"/>
          <w:sz w:val="24"/>
          <w:szCs w:val="24"/>
        </w:rPr>
        <w:t xml:space="preserve">Sacharidy jsou pro nás nejdůležitějším a </w:t>
      </w:r>
      <w:r w:rsidR="00B4320A" w:rsidRPr="00245B52">
        <w:rPr>
          <w:rFonts w:ascii="Times New Roman" w:hAnsi="Times New Roman" w:cs="Times New Roman"/>
          <w:sz w:val="24"/>
          <w:szCs w:val="24"/>
        </w:rPr>
        <w:t>nejrychlej</w:t>
      </w:r>
      <w:r w:rsidR="00B4320A">
        <w:rPr>
          <w:rFonts w:ascii="Times New Roman" w:hAnsi="Times New Roman" w:cs="Times New Roman"/>
          <w:sz w:val="24"/>
          <w:szCs w:val="24"/>
        </w:rPr>
        <w:t>i</w:t>
      </w:r>
      <w:r w:rsidR="00B4320A" w:rsidRPr="00245B52">
        <w:rPr>
          <w:rFonts w:ascii="Times New Roman" w:hAnsi="Times New Roman" w:cs="Times New Roman"/>
          <w:sz w:val="24"/>
          <w:szCs w:val="24"/>
        </w:rPr>
        <w:t xml:space="preserve"> </w:t>
      </w:r>
      <w:r w:rsidR="00B4320A">
        <w:rPr>
          <w:rFonts w:ascii="Times New Roman" w:hAnsi="Times New Roman" w:cs="Times New Roman"/>
          <w:sz w:val="24"/>
          <w:szCs w:val="24"/>
        </w:rPr>
        <w:t xml:space="preserve">využitelným </w:t>
      </w:r>
      <w:r w:rsidRPr="00245B52">
        <w:rPr>
          <w:rFonts w:ascii="Times New Roman" w:hAnsi="Times New Roman" w:cs="Times New Roman"/>
          <w:sz w:val="24"/>
          <w:szCs w:val="24"/>
        </w:rPr>
        <w:t xml:space="preserve">zdrojem energie. Podle složení je můžeme rozdělit </w:t>
      </w:r>
      <w:r>
        <w:rPr>
          <w:rFonts w:ascii="Times New Roman" w:hAnsi="Times New Roman" w:cs="Times New Roman"/>
          <w:sz w:val="24"/>
          <w:szCs w:val="24"/>
        </w:rPr>
        <w:t xml:space="preserve">do několika skupin. Samotné rozdělení a názvosloví není pro každého dobře srozumitelné. </w:t>
      </w:r>
      <w:r w:rsidRPr="000234BD">
        <w:rPr>
          <w:rFonts w:ascii="Times New Roman" w:hAnsi="Times New Roman" w:cs="Times New Roman"/>
          <w:i/>
          <w:sz w:val="24"/>
          <w:szCs w:val="24"/>
        </w:rPr>
        <w:t>„Sacharidy dělíme dle počtu sa</w:t>
      </w:r>
      <w:r w:rsidR="00C84056">
        <w:rPr>
          <w:rFonts w:ascii="Times New Roman" w:hAnsi="Times New Roman" w:cs="Times New Roman"/>
          <w:i/>
          <w:sz w:val="24"/>
          <w:szCs w:val="24"/>
        </w:rPr>
        <w:t xml:space="preserve">charidových jednotek ve složení </w:t>
      </w:r>
      <w:r w:rsidR="00C94DC6">
        <w:rPr>
          <w:rFonts w:ascii="Times New Roman" w:hAnsi="Times New Roman" w:cs="Times New Roman"/>
          <w:i/>
          <w:sz w:val="24"/>
          <w:szCs w:val="24"/>
        </w:rPr>
        <w:br/>
      </w:r>
      <w:r w:rsidRPr="000234BD">
        <w:rPr>
          <w:rFonts w:ascii="Times New Roman" w:hAnsi="Times New Roman" w:cs="Times New Roman"/>
          <w:i/>
          <w:sz w:val="24"/>
          <w:szCs w:val="24"/>
        </w:rPr>
        <w:t>na monosacharidy</w:t>
      </w:r>
      <w:r w:rsidR="00B4320A">
        <w:rPr>
          <w:rFonts w:ascii="Times New Roman" w:hAnsi="Times New Roman" w:cs="Times New Roman"/>
          <w:i/>
          <w:sz w:val="24"/>
          <w:szCs w:val="24"/>
        </w:rPr>
        <w:t xml:space="preserve"> (například glukóza, fruktóza)</w:t>
      </w:r>
      <w:r w:rsidRPr="000234BD">
        <w:rPr>
          <w:rFonts w:ascii="Times New Roman" w:hAnsi="Times New Roman" w:cs="Times New Roman"/>
          <w:i/>
          <w:sz w:val="24"/>
          <w:szCs w:val="24"/>
        </w:rPr>
        <w:t>, oligosacharidy</w:t>
      </w:r>
      <w:r w:rsidR="00B4320A">
        <w:rPr>
          <w:rFonts w:ascii="Times New Roman" w:hAnsi="Times New Roman" w:cs="Times New Roman"/>
          <w:i/>
          <w:sz w:val="24"/>
          <w:szCs w:val="24"/>
        </w:rPr>
        <w:t xml:space="preserve"> s podskupinou disacharidů (např. sacharóza – cukr řepný a třtinový, laktóza – cukr mléčný aj.)</w:t>
      </w:r>
      <w:r w:rsidRPr="000234BD">
        <w:rPr>
          <w:rFonts w:ascii="Times New Roman" w:hAnsi="Times New Roman" w:cs="Times New Roman"/>
          <w:i/>
          <w:sz w:val="24"/>
          <w:szCs w:val="24"/>
        </w:rPr>
        <w:t xml:space="preserve"> a polysacharidy</w:t>
      </w:r>
      <w:r w:rsidR="00B4320A">
        <w:rPr>
          <w:rFonts w:ascii="Times New Roman" w:hAnsi="Times New Roman" w:cs="Times New Roman"/>
          <w:i/>
          <w:sz w:val="24"/>
          <w:szCs w:val="24"/>
        </w:rPr>
        <w:t xml:space="preserve"> (škrob, složky vlákniny např. pektin, celulóza, aj.)</w:t>
      </w:r>
      <w:r w:rsidRPr="000234BD">
        <w:rPr>
          <w:rFonts w:ascii="Times New Roman" w:hAnsi="Times New Roman" w:cs="Times New Roman"/>
          <w:i/>
          <w:sz w:val="24"/>
          <w:szCs w:val="24"/>
        </w:rPr>
        <w:t>, ke který</w:t>
      </w:r>
      <w:r w:rsidR="00C84056">
        <w:rPr>
          <w:rFonts w:ascii="Times New Roman" w:hAnsi="Times New Roman" w:cs="Times New Roman"/>
          <w:i/>
          <w:sz w:val="24"/>
          <w:szCs w:val="24"/>
        </w:rPr>
        <w:t>m</w:t>
      </w:r>
      <w:r w:rsidRPr="000234BD">
        <w:rPr>
          <w:rFonts w:ascii="Times New Roman" w:hAnsi="Times New Roman" w:cs="Times New Roman"/>
          <w:i/>
          <w:sz w:val="24"/>
          <w:szCs w:val="24"/>
        </w:rPr>
        <w:t xml:space="preserve"> řadíme i sacharidy složené (komplexní)</w:t>
      </w:r>
      <w:r w:rsidR="00C84056">
        <w:rPr>
          <w:rFonts w:ascii="Times New Roman" w:hAnsi="Times New Roman" w:cs="Times New Roman"/>
          <w:i/>
          <w:sz w:val="24"/>
          <w:szCs w:val="24"/>
        </w:rPr>
        <w:t>,</w:t>
      </w:r>
      <w:r w:rsidR="000234BD">
        <w:rPr>
          <w:rFonts w:ascii="Times New Roman" w:hAnsi="Times New Roman" w:cs="Times New Roman"/>
          <w:i/>
          <w:sz w:val="24"/>
          <w:szCs w:val="24"/>
        </w:rPr>
        <w:t>“</w:t>
      </w:r>
      <w:r w:rsidR="00C8405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uvádí prof. Ing. Jana Dostálová, </w:t>
      </w:r>
      <w:r w:rsidR="006A32EA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>., členka Fóra zdravé výživy</w:t>
      </w:r>
      <w:r w:rsidR="00C84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dodává: </w:t>
      </w:r>
      <w:r w:rsidR="000234BD" w:rsidRPr="000234BD">
        <w:rPr>
          <w:rFonts w:ascii="Times New Roman" w:hAnsi="Times New Roman" w:cs="Times New Roman"/>
          <w:i/>
          <w:sz w:val="24"/>
          <w:szCs w:val="24"/>
        </w:rPr>
        <w:t>„</w:t>
      </w:r>
      <w:r w:rsidR="00C84056">
        <w:rPr>
          <w:rFonts w:ascii="Times New Roman" w:hAnsi="Times New Roman" w:cs="Times New Roman"/>
          <w:i/>
          <w:sz w:val="24"/>
          <w:szCs w:val="24"/>
        </w:rPr>
        <w:t>v</w:t>
      </w:r>
      <w:r w:rsidRPr="000234BD">
        <w:rPr>
          <w:rFonts w:ascii="Times New Roman" w:hAnsi="Times New Roman" w:cs="Times New Roman"/>
          <w:i/>
          <w:sz w:val="24"/>
          <w:szCs w:val="24"/>
        </w:rPr>
        <w:t xml:space="preserve">elmi často </w:t>
      </w:r>
      <w:r w:rsidR="00D34F1F">
        <w:rPr>
          <w:rFonts w:ascii="Times New Roman" w:hAnsi="Times New Roman" w:cs="Times New Roman"/>
          <w:i/>
          <w:sz w:val="24"/>
          <w:szCs w:val="24"/>
        </w:rPr>
        <w:br/>
      </w:r>
      <w:r w:rsidRPr="000234BD">
        <w:rPr>
          <w:rFonts w:ascii="Times New Roman" w:hAnsi="Times New Roman" w:cs="Times New Roman"/>
          <w:i/>
          <w:sz w:val="24"/>
          <w:szCs w:val="24"/>
        </w:rPr>
        <w:t xml:space="preserve">se setkáváme i se zastaralými termíny, jako jsou uhlovodany, </w:t>
      </w:r>
      <w:r w:rsidR="00B4320A">
        <w:rPr>
          <w:rFonts w:ascii="Times New Roman" w:hAnsi="Times New Roman" w:cs="Times New Roman"/>
          <w:i/>
          <w:sz w:val="24"/>
          <w:szCs w:val="24"/>
        </w:rPr>
        <w:t xml:space="preserve">uhlohydráty, </w:t>
      </w:r>
      <w:proofErr w:type="spellStart"/>
      <w:r w:rsidRPr="000234BD">
        <w:rPr>
          <w:rFonts w:ascii="Times New Roman" w:hAnsi="Times New Roman" w:cs="Times New Roman"/>
          <w:i/>
          <w:sz w:val="24"/>
          <w:szCs w:val="24"/>
        </w:rPr>
        <w:t>karbohydráty</w:t>
      </w:r>
      <w:proofErr w:type="spellEnd"/>
      <w:r w:rsidRPr="000234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C31">
        <w:rPr>
          <w:rFonts w:ascii="Times New Roman" w:hAnsi="Times New Roman" w:cs="Times New Roman"/>
          <w:i/>
          <w:sz w:val="24"/>
          <w:szCs w:val="24"/>
        </w:rPr>
        <w:br/>
      </w:r>
      <w:r w:rsidRPr="000234BD">
        <w:rPr>
          <w:rFonts w:ascii="Times New Roman" w:hAnsi="Times New Roman" w:cs="Times New Roman"/>
          <w:i/>
          <w:sz w:val="24"/>
          <w:szCs w:val="24"/>
        </w:rPr>
        <w:t>nebo glycidy, které veřejnost ještě více matou.“</w:t>
      </w:r>
      <w:r w:rsidR="000234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4BD" w:rsidRPr="000234BD">
        <w:rPr>
          <w:rFonts w:ascii="Times New Roman" w:hAnsi="Times New Roman" w:cs="Times New Roman"/>
          <w:sz w:val="24"/>
          <w:szCs w:val="24"/>
        </w:rPr>
        <w:t>Přitom správné</w:t>
      </w:r>
      <w:r w:rsidR="000234BD">
        <w:rPr>
          <w:rFonts w:ascii="Times New Roman" w:hAnsi="Times New Roman" w:cs="Times New Roman"/>
          <w:sz w:val="24"/>
          <w:szCs w:val="24"/>
        </w:rPr>
        <w:t xml:space="preserve"> názvy a pochopení, jaké druhy sacharidů jsou </w:t>
      </w:r>
      <w:r w:rsidR="002A7455">
        <w:rPr>
          <w:rFonts w:ascii="Times New Roman" w:hAnsi="Times New Roman" w:cs="Times New Roman"/>
          <w:sz w:val="24"/>
          <w:szCs w:val="24"/>
        </w:rPr>
        <w:t xml:space="preserve">výhodnější, </w:t>
      </w:r>
      <w:r w:rsidR="000234BD">
        <w:rPr>
          <w:rFonts w:ascii="Times New Roman" w:hAnsi="Times New Roman" w:cs="Times New Roman"/>
          <w:sz w:val="24"/>
          <w:szCs w:val="24"/>
        </w:rPr>
        <w:t>jaké méně a kde je najdeme, je pro sestavení správného jídelníčku důležité.</w:t>
      </w:r>
      <w:r w:rsidR="00DD3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BD" w:rsidRPr="005E2C31" w:rsidRDefault="000234BD" w:rsidP="00300E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34BD" w:rsidRDefault="00D86EE3" w:rsidP="00300E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výběru potravin, které obsahují sacharidy</w:t>
      </w:r>
      <w:r w:rsidR="00C84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DD3C96">
        <w:rPr>
          <w:rFonts w:ascii="Times New Roman" w:hAnsi="Times New Roman" w:cs="Times New Roman"/>
          <w:sz w:val="24"/>
          <w:szCs w:val="24"/>
        </w:rPr>
        <w:t>potřeba</w:t>
      </w:r>
      <w:r>
        <w:rPr>
          <w:rFonts w:ascii="Times New Roman" w:hAnsi="Times New Roman" w:cs="Times New Roman"/>
          <w:sz w:val="24"/>
          <w:szCs w:val="24"/>
        </w:rPr>
        <w:t xml:space="preserve"> přemýšlet v širších souvislostech</w:t>
      </w:r>
      <w:r w:rsidR="006A32EA">
        <w:rPr>
          <w:rFonts w:ascii="Times New Roman" w:hAnsi="Times New Roman" w:cs="Times New Roman"/>
          <w:sz w:val="24"/>
          <w:szCs w:val="24"/>
        </w:rPr>
        <w:t xml:space="preserve"> </w:t>
      </w:r>
      <w:r w:rsidR="00C94DC6">
        <w:rPr>
          <w:rFonts w:ascii="Times New Roman" w:hAnsi="Times New Roman" w:cs="Times New Roman"/>
          <w:sz w:val="24"/>
          <w:szCs w:val="24"/>
        </w:rPr>
        <w:br/>
      </w:r>
      <w:r w:rsidR="006A32EA">
        <w:rPr>
          <w:rFonts w:ascii="Times New Roman" w:hAnsi="Times New Roman" w:cs="Times New Roman"/>
          <w:sz w:val="24"/>
          <w:szCs w:val="24"/>
        </w:rPr>
        <w:t>a nezaměřovat se jen na jeden parametr, kterým je</w:t>
      </w:r>
      <w:r w:rsidR="00DD3C96">
        <w:rPr>
          <w:rFonts w:ascii="Times New Roman" w:hAnsi="Times New Roman" w:cs="Times New Roman"/>
          <w:sz w:val="24"/>
          <w:szCs w:val="24"/>
        </w:rPr>
        <w:t xml:space="preserve"> například</w:t>
      </w:r>
      <w:r w:rsidR="006A32EA">
        <w:rPr>
          <w:rFonts w:ascii="Times New Roman" w:hAnsi="Times New Roman" w:cs="Times New Roman"/>
          <w:sz w:val="24"/>
          <w:szCs w:val="24"/>
        </w:rPr>
        <w:t xml:space="preserve"> právě cukr. </w:t>
      </w:r>
      <w:r w:rsidR="006A32EA" w:rsidRPr="00857465">
        <w:rPr>
          <w:rFonts w:ascii="Times New Roman" w:hAnsi="Times New Roman" w:cs="Times New Roman"/>
          <w:i/>
          <w:sz w:val="24"/>
          <w:szCs w:val="24"/>
        </w:rPr>
        <w:t xml:space="preserve">„Nízký obsah cukru v potravině ještě nemusí znamenat </w:t>
      </w:r>
      <w:r w:rsidR="00DD3C96">
        <w:rPr>
          <w:rFonts w:ascii="Times New Roman" w:hAnsi="Times New Roman" w:cs="Times New Roman"/>
          <w:i/>
          <w:sz w:val="24"/>
          <w:szCs w:val="24"/>
        </w:rPr>
        <w:t xml:space="preserve">pro zdraví </w:t>
      </w:r>
      <w:r w:rsidR="006A32EA" w:rsidRPr="00857465">
        <w:rPr>
          <w:rFonts w:ascii="Times New Roman" w:hAnsi="Times New Roman" w:cs="Times New Roman"/>
          <w:i/>
          <w:sz w:val="24"/>
          <w:szCs w:val="24"/>
        </w:rPr>
        <w:t>výhodné složení</w:t>
      </w:r>
      <w:r w:rsidR="00C84056">
        <w:rPr>
          <w:rFonts w:ascii="Times New Roman" w:hAnsi="Times New Roman" w:cs="Times New Roman"/>
          <w:i/>
          <w:sz w:val="24"/>
          <w:szCs w:val="24"/>
        </w:rPr>
        <w:t>,</w:t>
      </w:r>
      <w:r w:rsidR="006A32EA" w:rsidRPr="00857465">
        <w:rPr>
          <w:rFonts w:ascii="Times New Roman" w:hAnsi="Times New Roman" w:cs="Times New Roman"/>
          <w:i/>
          <w:sz w:val="24"/>
          <w:szCs w:val="24"/>
        </w:rPr>
        <w:t>“</w:t>
      </w:r>
      <w:r w:rsidR="006A32EA">
        <w:rPr>
          <w:rFonts w:ascii="Times New Roman" w:hAnsi="Times New Roman" w:cs="Times New Roman"/>
          <w:sz w:val="24"/>
          <w:szCs w:val="24"/>
        </w:rPr>
        <w:t xml:space="preserve"> upozorňuje Mgr. Tamara Starnovská, členka Fóra zdravé výživy</w:t>
      </w:r>
      <w:r w:rsidR="00C84056">
        <w:rPr>
          <w:rFonts w:ascii="Times New Roman" w:hAnsi="Times New Roman" w:cs="Times New Roman"/>
          <w:sz w:val="24"/>
          <w:szCs w:val="24"/>
        </w:rPr>
        <w:t>,</w:t>
      </w:r>
      <w:r w:rsidR="006A32EA">
        <w:rPr>
          <w:rFonts w:ascii="Times New Roman" w:hAnsi="Times New Roman" w:cs="Times New Roman"/>
          <w:sz w:val="24"/>
          <w:szCs w:val="24"/>
        </w:rPr>
        <w:t xml:space="preserve"> a dodává: </w:t>
      </w:r>
      <w:r w:rsidR="006A32EA" w:rsidRPr="00857465">
        <w:rPr>
          <w:rFonts w:ascii="Times New Roman" w:hAnsi="Times New Roman" w:cs="Times New Roman"/>
          <w:i/>
          <w:sz w:val="24"/>
          <w:szCs w:val="24"/>
        </w:rPr>
        <w:t>„</w:t>
      </w:r>
      <w:r w:rsidR="00C84056">
        <w:rPr>
          <w:rFonts w:ascii="Times New Roman" w:hAnsi="Times New Roman" w:cs="Times New Roman"/>
          <w:i/>
          <w:sz w:val="24"/>
          <w:szCs w:val="24"/>
        </w:rPr>
        <w:t>z</w:t>
      </w:r>
      <w:r w:rsidR="006A32EA" w:rsidRPr="00857465">
        <w:rPr>
          <w:rFonts w:ascii="Times New Roman" w:hAnsi="Times New Roman" w:cs="Times New Roman"/>
          <w:i/>
          <w:sz w:val="24"/>
          <w:szCs w:val="24"/>
        </w:rPr>
        <w:t> hlediska vhodnosti v rámci dané potravinové skupiny je třeba vnímat</w:t>
      </w:r>
      <w:r w:rsidR="006A32EA">
        <w:rPr>
          <w:rFonts w:ascii="Times New Roman" w:hAnsi="Times New Roman" w:cs="Times New Roman"/>
          <w:i/>
          <w:sz w:val="24"/>
          <w:szCs w:val="24"/>
        </w:rPr>
        <w:t xml:space="preserve"> mimo jiné i</w:t>
      </w:r>
      <w:r w:rsidR="006A32EA" w:rsidRPr="00857465">
        <w:rPr>
          <w:rFonts w:ascii="Times New Roman" w:hAnsi="Times New Roman" w:cs="Times New Roman"/>
          <w:i/>
          <w:sz w:val="24"/>
          <w:szCs w:val="24"/>
        </w:rPr>
        <w:t xml:space="preserve"> celkové složení, tedy nap</w:t>
      </w:r>
      <w:r w:rsidR="00DD3C96">
        <w:rPr>
          <w:rFonts w:ascii="Times New Roman" w:hAnsi="Times New Roman" w:cs="Times New Roman"/>
          <w:i/>
          <w:sz w:val="24"/>
          <w:szCs w:val="24"/>
        </w:rPr>
        <w:t>říklad vedle obsahu cukru</w:t>
      </w:r>
      <w:r w:rsidR="006A32EA" w:rsidRPr="00857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C96">
        <w:rPr>
          <w:rFonts w:ascii="Times New Roman" w:hAnsi="Times New Roman" w:cs="Times New Roman"/>
          <w:i/>
          <w:sz w:val="24"/>
          <w:szCs w:val="24"/>
        </w:rPr>
        <w:t>s</w:t>
      </w:r>
      <w:r w:rsidR="006A32EA">
        <w:rPr>
          <w:rFonts w:ascii="Times New Roman" w:hAnsi="Times New Roman" w:cs="Times New Roman"/>
          <w:i/>
          <w:sz w:val="24"/>
          <w:szCs w:val="24"/>
        </w:rPr>
        <w:t>oučasně</w:t>
      </w:r>
      <w:r w:rsidR="00DD3C96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6A32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2EA" w:rsidRPr="00857465">
        <w:rPr>
          <w:rFonts w:ascii="Times New Roman" w:hAnsi="Times New Roman" w:cs="Times New Roman"/>
          <w:i/>
          <w:sz w:val="24"/>
          <w:szCs w:val="24"/>
        </w:rPr>
        <w:t>množství tuku</w:t>
      </w:r>
      <w:r w:rsidR="00B4320A">
        <w:rPr>
          <w:rFonts w:ascii="Times New Roman" w:hAnsi="Times New Roman" w:cs="Times New Roman"/>
          <w:i/>
          <w:sz w:val="24"/>
          <w:szCs w:val="24"/>
        </w:rPr>
        <w:t xml:space="preserve">, případně </w:t>
      </w:r>
      <w:r w:rsidR="006A32EA" w:rsidRPr="00857465">
        <w:rPr>
          <w:rFonts w:ascii="Times New Roman" w:hAnsi="Times New Roman" w:cs="Times New Roman"/>
          <w:i/>
          <w:sz w:val="24"/>
          <w:szCs w:val="24"/>
        </w:rPr>
        <w:t>soli.“</w:t>
      </w:r>
    </w:p>
    <w:p w:rsidR="005E2C31" w:rsidRPr="005E2C31" w:rsidRDefault="005E2C31" w:rsidP="002A74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5A4" w:rsidRPr="00934737" w:rsidRDefault="00300EE3" w:rsidP="002A7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BB4">
        <w:rPr>
          <w:rFonts w:ascii="Times New Roman" w:hAnsi="Times New Roman" w:cs="Times New Roman"/>
          <w:b/>
          <w:sz w:val="24"/>
          <w:szCs w:val="24"/>
        </w:rPr>
        <w:t xml:space="preserve">Více informací na </w:t>
      </w:r>
      <w:hyperlink r:id="rId7" w:history="1">
        <w:r w:rsidR="00627B2D" w:rsidRPr="006E0BB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www.fzv.cz</w:t>
        </w:r>
      </w:hyperlink>
      <w:r w:rsidR="00627B2D" w:rsidRPr="006E0BB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6445A4" w:rsidRPr="00934737" w:rsidSect="00F32B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E1" w:rsidRDefault="00974AE1" w:rsidP="006445A4">
      <w:pPr>
        <w:spacing w:after="0" w:line="240" w:lineRule="auto"/>
      </w:pPr>
      <w:r>
        <w:separator/>
      </w:r>
    </w:p>
  </w:endnote>
  <w:endnote w:type="continuationSeparator" w:id="0">
    <w:p w:rsidR="00974AE1" w:rsidRDefault="00974AE1" w:rsidP="0064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4D" w:rsidRPr="006445A4" w:rsidRDefault="00934737" w:rsidP="00934737">
    <w:pPr>
      <w:spacing w:after="0" w:line="240" w:lineRule="auto"/>
      <w:ind w:left="4956" w:firstLine="708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1652905</wp:posOffset>
          </wp:positionH>
          <wp:positionV relativeFrom="margin">
            <wp:posOffset>8682355</wp:posOffset>
          </wp:positionV>
          <wp:extent cx="1504950" cy="605155"/>
          <wp:effectExtent l="0" t="0" r="0" b="0"/>
          <wp:wrapTight wrapText="bothSides">
            <wp:wrapPolygon edited="0">
              <wp:start x="0" y="4760"/>
              <wp:lineTo x="0" y="19719"/>
              <wp:lineTo x="21327" y="19719"/>
              <wp:lineTo x="21327" y="4760"/>
              <wp:lineTo x="0" y="476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694D" w:rsidRPr="006445A4">
      <w:rPr>
        <w:rFonts w:ascii="Times New Roman" w:hAnsi="Times New Roman" w:cs="Times New Roman"/>
        <w:i/>
      </w:rPr>
      <w:t>Kontakt:</w:t>
    </w:r>
  </w:p>
  <w:p w:rsidR="00B7694D" w:rsidRPr="006445A4" w:rsidRDefault="00934737" w:rsidP="00934737">
    <w:pPr>
      <w:pStyle w:val="Nadpis7"/>
      <w:spacing w:before="0" w:line="240" w:lineRule="auto"/>
      <w:ind w:left="4956"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Pavlína Perlíková</w:t>
    </w:r>
  </w:p>
  <w:p w:rsidR="00B7694D" w:rsidRPr="006445A4" w:rsidRDefault="00B7694D" w:rsidP="00934737">
    <w:pPr>
      <w:spacing w:after="0" w:line="240" w:lineRule="auto"/>
      <w:ind w:left="4956" w:firstLine="708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</w:rPr>
      <w:t xml:space="preserve">tel. </w:t>
    </w:r>
    <w:r w:rsidR="00934737">
      <w:rPr>
        <w:rFonts w:ascii="Times New Roman" w:hAnsi="Times New Roman" w:cs="Times New Roman"/>
        <w:i/>
      </w:rPr>
      <w:t>271 742 535</w:t>
    </w:r>
  </w:p>
  <w:p w:rsidR="00B7694D" w:rsidRPr="006445A4" w:rsidRDefault="00B7694D" w:rsidP="00934737">
    <w:pPr>
      <w:spacing w:after="0" w:line="240" w:lineRule="auto"/>
      <w:ind w:left="4956" w:firstLine="708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</w:rPr>
      <w:t xml:space="preserve">e-mail: </w:t>
    </w:r>
    <w:r w:rsidR="00934737">
      <w:rPr>
        <w:rFonts w:ascii="Times New Roman" w:hAnsi="Times New Roman" w:cs="Times New Roman"/>
        <w:i/>
      </w:rPr>
      <w:t>pavlina.perlikova</w:t>
    </w:r>
    <w:r w:rsidRPr="006445A4">
      <w:rPr>
        <w:rFonts w:ascii="Times New Roman" w:hAnsi="Times New Roman" w:cs="Times New Roman"/>
        <w:i/>
      </w:rPr>
      <w:t>@quent.cz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E1" w:rsidRDefault="00974AE1" w:rsidP="006445A4">
      <w:pPr>
        <w:spacing w:after="0" w:line="240" w:lineRule="auto"/>
      </w:pPr>
      <w:r>
        <w:separator/>
      </w:r>
    </w:p>
  </w:footnote>
  <w:footnote w:type="continuationSeparator" w:id="0">
    <w:p w:rsidR="00974AE1" w:rsidRDefault="00974AE1" w:rsidP="0064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4D" w:rsidRPr="00D166E8" w:rsidRDefault="00B7694D" w:rsidP="00300EE3">
    <w:pPr>
      <w:pStyle w:val="Nadpis1"/>
      <w:rPr>
        <w:spacing w:val="240"/>
        <w:lang w:val="cs-CZ"/>
      </w:rPr>
    </w:pPr>
    <w:r w:rsidRPr="00D166E8">
      <w:rPr>
        <w:spacing w:val="240"/>
        <w:lang w:val="cs-CZ"/>
      </w:rPr>
      <w:t xml:space="preserve">Tisková </w:t>
    </w:r>
    <w:r w:rsidR="00147B1D">
      <w:rPr>
        <w:spacing w:val="240"/>
        <w:lang w:val="cs-CZ"/>
      </w:rPr>
      <w:t>zpráva</w:t>
    </w:r>
  </w:p>
  <w:p w:rsidR="00B7694D" w:rsidRDefault="00B769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C4"/>
    <w:rsid w:val="000234BD"/>
    <w:rsid w:val="000A0426"/>
    <w:rsid w:val="000A52AD"/>
    <w:rsid w:val="000F6C13"/>
    <w:rsid w:val="00147B1D"/>
    <w:rsid w:val="00163E09"/>
    <w:rsid w:val="001736D7"/>
    <w:rsid w:val="00173F2C"/>
    <w:rsid w:val="001D080F"/>
    <w:rsid w:val="001F5CAE"/>
    <w:rsid w:val="00226097"/>
    <w:rsid w:val="0023131C"/>
    <w:rsid w:val="002361A7"/>
    <w:rsid w:val="00245B52"/>
    <w:rsid w:val="00274C20"/>
    <w:rsid w:val="00286FCD"/>
    <w:rsid w:val="002A7455"/>
    <w:rsid w:val="002D5370"/>
    <w:rsid w:val="00300EE3"/>
    <w:rsid w:val="0031487C"/>
    <w:rsid w:val="00317AB4"/>
    <w:rsid w:val="00342966"/>
    <w:rsid w:val="003513F2"/>
    <w:rsid w:val="003802E6"/>
    <w:rsid w:val="00387AD1"/>
    <w:rsid w:val="00390658"/>
    <w:rsid w:val="0039663B"/>
    <w:rsid w:val="003A06A1"/>
    <w:rsid w:val="003A7C49"/>
    <w:rsid w:val="004114D3"/>
    <w:rsid w:val="004313C2"/>
    <w:rsid w:val="00432D05"/>
    <w:rsid w:val="00435F85"/>
    <w:rsid w:val="00467D31"/>
    <w:rsid w:val="0047298B"/>
    <w:rsid w:val="00474635"/>
    <w:rsid w:val="00485DDA"/>
    <w:rsid w:val="00495738"/>
    <w:rsid w:val="004A00E5"/>
    <w:rsid w:val="004A0F2B"/>
    <w:rsid w:val="004C37F2"/>
    <w:rsid w:val="004D2AB3"/>
    <w:rsid w:val="004F49E1"/>
    <w:rsid w:val="00502A05"/>
    <w:rsid w:val="0050461F"/>
    <w:rsid w:val="00515496"/>
    <w:rsid w:val="00521CF3"/>
    <w:rsid w:val="0054671C"/>
    <w:rsid w:val="005548DE"/>
    <w:rsid w:val="005617D7"/>
    <w:rsid w:val="00566A62"/>
    <w:rsid w:val="005871B0"/>
    <w:rsid w:val="005E2C31"/>
    <w:rsid w:val="00627B2D"/>
    <w:rsid w:val="006445A4"/>
    <w:rsid w:val="00663E09"/>
    <w:rsid w:val="00672D24"/>
    <w:rsid w:val="006A32EA"/>
    <w:rsid w:val="006C6786"/>
    <w:rsid w:val="006C71C0"/>
    <w:rsid w:val="006D58E6"/>
    <w:rsid w:val="006E0BB4"/>
    <w:rsid w:val="006F590B"/>
    <w:rsid w:val="00704269"/>
    <w:rsid w:val="007145CA"/>
    <w:rsid w:val="00767BAB"/>
    <w:rsid w:val="00787834"/>
    <w:rsid w:val="007A23EB"/>
    <w:rsid w:val="007D12C9"/>
    <w:rsid w:val="007D634A"/>
    <w:rsid w:val="007D746A"/>
    <w:rsid w:val="008437E1"/>
    <w:rsid w:val="00857465"/>
    <w:rsid w:val="008A6AB1"/>
    <w:rsid w:val="008B5E01"/>
    <w:rsid w:val="008E31D7"/>
    <w:rsid w:val="008E3FDA"/>
    <w:rsid w:val="00922247"/>
    <w:rsid w:val="00932FCB"/>
    <w:rsid w:val="00934737"/>
    <w:rsid w:val="009623B1"/>
    <w:rsid w:val="00974AE1"/>
    <w:rsid w:val="009D3E94"/>
    <w:rsid w:val="009F089F"/>
    <w:rsid w:val="00A23D85"/>
    <w:rsid w:val="00AC35FE"/>
    <w:rsid w:val="00B045E5"/>
    <w:rsid w:val="00B278C4"/>
    <w:rsid w:val="00B419B6"/>
    <w:rsid w:val="00B4320A"/>
    <w:rsid w:val="00B7694D"/>
    <w:rsid w:val="00B811AC"/>
    <w:rsid w:val="00BB58B1"/>
    <w:rsid w:val="00BC321B"/>
    <w:rsid w:val="00BC3DA0"/>
    <w:rsid w:val="00BD118A"/>
    <w:rsid w:val="00C0793C"/>
    <w:rsid w:val="00C474B3"/>
    <w:rsid w:val="00C555EA"/>
    <w:rsid w:val="00C645B5"/>
    <w:rsid w:val="00C73C3A"/>
    <w:rsid w:val="00C84056"/>
    <w:rsid w:val="00C94DC6"/>
    <w:rsid w:val="00CA5871"/>
    <w:rsid w:val="00CD256C"/>
    <w:rsid w:val="00CD5FEC"/>
    <w:rsid w:val="00D34F1F"/>
    <w:rsid w:val="00D46086"/>
    <w:rsid w:val="00D86EE3"/>
    <w:rsid w:val="00D96BF7"/>
    <w:rsid w:val="00D972E7"/>
    <w:rsid w:val="00DA3A0A"/>
    <w:rsid w:val="00DB31E1"/>
    <w:rsid w:val="00DC3037"/>
    <w:rsid w:val="00DD3C96"/>
    <w:rsid w:val="00DF7B65"/>
    <w:rsid w:val="00E333F1"/>
    <w:rsid w:val="00E37B1E"/>
    <w:rsid w:val="00E9041B"/>
    <w:rsid w:val="00EE1064"/>
    <w:rsid w:val="00EF0C9E"/>
    <w:rsid w:val="00F32B84"/>
    <w:rsid w:val="00F41129"/>
    <w:rsid w:val="00F54EF6"/>
    <w:rsid w:val="00F730D1"/>
    <w:rsid w:val="00F84857"/>
    <w:rsid w:val="00F84A5B"/>
    <w:rsid w:val="00F94F2F"/>
    <w:rsid w:val="00FA0A88"/>
    <w:rsid w:val="00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D9CB7-ED06-4D2A-8904-A63E499A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3C2"/>
  </w:style>
  <w:style w:type="paragraph" w:styleId="Nadpis1">
    <w:name w:val="heading 1"/>
    <w:basedOn w:val="Normln"/>
    <w:next w:val="Normln"/>
    <w:link w:val="Nadpis1Char"/>
    <w:qFormat/>
    <w:rsid w:val="0031487C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7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8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zev">
    <w:name w:val="Title"/>
    <w:basedOn w:val="Normln"/>
    <w:link w:val="NzevChar"/>
    <w:qFormat/>
    <w:rsid w:val="0031487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zevChar">
    <w:name w:val="Název Char"/>
    <w:basedOn w:val="Standardnpsmoodstavce"/>
    <w:link w:val="Nzev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5A4"/>
  </w:style>
  <w:style w:type="paragraph" w:styleId="Zpat">
    <w:name w:val="footer"/>
    <w:basedOn w:val="Normln"/>
    <w:link w:val="Zpat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5A4"/>
  </w:style>
  <w:style w:type="character" w:customStyle="1" w:styleId="Nadpis7Char">
    <w:name w:val="Nadpis 7 Char"/>
    <w:basedOn w:val="Standardnpsmoodstavce"/>
    <w:link w:val="Nadpis7"/>
    <w:uiPriority w:val="9"/>
    <w:semiHidden/>
    <w:rsid w:val="00644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rsid w:val="00AC35FE"/>
  </w:style>
  <w:style w:type="character" w:styleId="Odkaznakoment">
    <w:name w:val="annotation reference"/>
    <w:basedOn w:val="Standardnpsmoodstavce"/>
    <w:uiPriority w:val="99"/>
    <w:semiHidden/>
    <w:unhideWhenUsed/>
    <w:rsid w:val="00663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z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B6C1-0C67-4762-B36D-30FA13F5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Boháčová</dc:creator>
  <cp:lastModifiedBy>Věra Boháčová</cp:lastModifiedBy>
  <cp:revision>4</cp:revision>
  <dcterms:created xsi:type="dcterms:W3CDTF">2015-11-24T17:44:00Z</dcterms:created>
  <dcterms:modified xsi:type="dcterms:W3CDTF">2015-11-25T00:20:00Z</dcterms:modified>
</cp:coreProperties>
</file>