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94" w:rsidRPr="00EC62CB" w:rsidRDefault="00B10E94" w:rsidP="00B10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Palmový olej a naše zdraví</w:t>
      </w:r>
    </w:p>
    <w:p w:rsidR="00B10E94" w:rsidRPr="002865A5" w:rsidRDefault="00B10E94" w:rsidP="00B10E9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RNDr. Pavel Suchánek</w:t>
      </w:r>
    </w:p>
    <w:p w:rsidR="00B10E94" w:rsidRPr="00B10E94" w:rsidRDefault="00B10E94" w:rsidP="00B10E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0E94">
        <w:rPr>
          <w:rFonts w:ascii="Times New Roman" w:hAnsi="Times New Roman" w:cs="Times New Roman"/>
          <w:b/>
          <w:i/>
          <w:sz w:val="24"/>
          <w:szCs w:val="24"/>
        </w:rPr>
        <w:t>Fórum zdravé výživy</w:t>
      </w:r>
    </w:p>
    <w:p w:rsidR="00B10E94" w:rsidRPr="00B10E94" w:rsidRDefault="00B10E94" w:rsidP="00B10E9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44B" w:rsidRDefault="00E6544B" w:rsidP="00B10E9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764F" w:rsidRPr="00B10E94" w:rsidRDefault="00AE19B9" w:rsidP="00B10E9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A423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zdravotního hlediska </w:t>
      </w:r>
      <w:r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můžeme palmový olej hodnotit dle zastoupení jednotlivých mastných kyselin</w:t>
      </w:r>
      <w:r w:rsidR="00EF7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nasycených </w:t>
      </w:r>
      <w:r w:rsidR="00F654DD">
        <w:rPr>
          <w:rFonts w:ascii="Times New Roman" w:eastAsia="Times New Roman" w:hAnsi="Times New Roman" w:cs="Times New Roman"/>
          <w:sz w:val="24"/>
          <w:szCs w:val="24"/>
          <w:lang w:eastAsia="cs-CZ"/>
        </w:rPr>
        <w:t>a nenasycených.</w:t>
      </w:r>
      <w:r w:rsidR="00A423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7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Obecně </w:t>
      </w:r>
      <w:r w:rsidR="00A42309">
        <w:rPr>
          <w:rFonts w:ascii="Times New Roman" w:eastAsia="Times New Roman" w:hAnsi="Times New Roman" w:cs="Times New Roman"/>
          <w:sz w:val="24"/>
          <w:szCs w:val="24"/>
          <w:lang w:eastAsia="cs-CZ"/>
        </w:rPr>
        <w:t>platí</w:t>
      </w:r>
      <w:r w:rsidR="00EF7C7A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tuky s převahou nasycených mastných kyselin mají při zvýšené konzumaci negativní vliv na naše zdraví, tuky s převahou mastných kyselin nenasycených vl</w:t>
      </w:r>
      <w:r w:rsidR="00F654DD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EF7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pozitivní. </w:t>
      </w:r>
      <w:r w:rsidR="00A423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Významný </w:t>
      </w:r>
      <w:r w:rsidR="00EF7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zejména </w:t>
      </w:r>
      <w:r w:rsidR="00A423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jejich </w:t>
      </w:r>
      <w:r w:rsidR="00EF7C7A">
        <w:rPr>
          <w:rFonts w:ascii="Times New Roman" w:eastAsia="Times New Roman" w:hAnsi="Times New Roman" w:cs="Times New Roman"/>
          <w:sz w:val="24"/>
          <w:szCs w:val="24"/>
          <w:lang w:eastAsia="cs-CZ"/>
        </w:rPr>
        <w:t>vliv na hladinu cholesterolu</w:t>
      </w:r>
      <w:r w:rsidR="00A423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krvi a srdečně-cévní systém. V </w:t>
      </w:r>
      <w:r w:rsidR="00C51CEF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každé </w:t>
      </w:r>
      <w:r w:rsidR="004B2A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</w:t>
      </w:r>
      <w:r w:rsidR="00C51CEF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zmíněných kategorií </w:t>
      </w:r>
      <w:r w:rsidR="00A423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mastných kyselin </w:t>
      </w:r>
      <w:r w:rsidR="00C51CEF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jednotlivé </w:t>
      </w:r>
      <w:r w:rsidR="004B2A94">
        <w:rPr>
          <w:rFonts w:ascii="Times New Roman" w:eastAsia="Times New Roman" w:hAnsi="Times New Roman" w:cs="Times New Roman"/>
          <w:sz w:val="24"/>
          <w:szCs w:val="24"/>
          <w:lang w:eastAsia="cs-CZ"/>
        </w:rPr>
        <w:t>takové</w:t>
      </w:r>
      <w:r w:rsidR="00C51CEF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jejichž vliv na hladinu cholesterolu v krvi je buď velmi výrazný, nebo neutrální. </w:t>
      </w:r>
      <w:r w:rsidR="0010290C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platí jak pro skupinu nasycených mastných kyselin, tak pro skupinu mastných kyselin nenasycených. </w:t>
      </w:r>
      <w:r w:rsidR="00C51CEF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>Proto dalším kritériem hodnocení olejů</w:t>
      </w:r>
      <w:r w:rsidR="00F65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tuků</w:t>
      </w:r>
      <w:r w:rsidR="00C51CEF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i to, zda je přítomna </w:t>
      </w:r>
      <w:r w:rsidR="00A423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51CEF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 jakém množství například </w:t>
      </w:r>
      <w:r w:rsidR="0010290C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nasycená mastná </w:t>
      </w:r>
      <w:r w:rsidR="00C51CEF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>kyselina laurová</w:t>
      </w:r>
      <w:r w:rsidR="00A423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Její vliv </w:t>
      </w:r>
      <w:r w:rsidR="00C51CEF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hladinu cholesterolu </w:t>
      </w:r>
      <w:r w:rsidR="0010290C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krvi </w:t>
      </w:r>
      <w:r w:rsidR="00A423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10290C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>velmi výrazný</w:t>
      </w:r>
      <w:r w:rsidR="00A423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="0010290C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tzv. </w:t>
      </w:r>
      <w:proofErr w:type="spellStart"/>
      <w:r w:rsidR="00C51CEF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>hypercholesterolemická</w:t>
      </w:r>
      <w:proofErr w:type="spellEnd"/>
      <w:r w:rsidR="006279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(její konzumace vede </w:t>
      </w:r>
      <w:r w:rsidR="00A423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279B8">
        <w:rPr>
          <w:rFonts w:ascii="Times New Roman" w:eastAsia="Times New Roman" w:hAnsi="Times New Roman" w:cs="Times New Roman"/>
          <w:sz w:val="24"/>
          <w:szCs w:val="24"/>
          <w:lang w:eastAsia="cs-CZ"/>
        </w:rPr>
        <w:t>ke zvyšování hladiny cholesterolu v krvi)</w:t>
      </w:r>
      <w:r w:rsidR="00C51CEF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0290C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Podobně se můžeme zaměřit i na to</w:t>
      </w:r>
      <w:r w:rsidR="00D5278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0290C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jakém poměru jsou nenasycené mastné kyseliny skupiny </w:t>
      </w:r>
      <w:r w:rsidR="007811E5">
        <w:rPr>
          <w:rFonts w:ascii="Times New Roman" w:eastAsia="Times New Roman" w:hAnsi="Times New Roman" w:cs="Times New Roman"/>
          <w:sz w:val="24"/>
          <w:szCs w:val="24"/>
          <w:lang w:eastAsia="cs-CZ"/>
        </w:rPr>
        <w:t>n-6 (</w:t>
      </w:r>
      <w:r w:rsidR="0010290C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>omega</w:t>
      </w:r>
      <w:r w:rsidR="004B2A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290C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7811E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0290C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42309">
        <w:rPr>
          <w:rFonts w:ascii="Times New Roman" w:eastAsia="Times New Roman" w:hAnsi="Times New Roman" w:cs="Times New Roman"/>
          <w:sz w:val="24"/>
          <w:szCs w:val="24"/>
          <w:lang w:eastAsia="cs-CZ"/>
        </w:rPr>
        <w:t>a nenasycené</w:t>
      </w:r>
      <w:r w:rsidR="0010290C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mastn</w:t>
      </w:r>
      <w:r w:rsidR="00A42309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10290C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</w:t>
      </w:r>
      <w:r w:rsidR="00A4230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10290C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skupiny </w:t>
      </w:r>
      <w:r w:rsidR="007811E5">
        <w:rPr>
          <w:rFonts w:ascii="Times New Roman" w:eastAsia="Times New Roman" w:hAnsi="Times New Roman" w:cs="Times New Roman"/>
          <w:sz w:val="24"/>
          <w:szCs w:val="24"/>
          <w:lang w:eastAsia="cs-CZ"/>
        </w:rPr>
        <w:t>n-3 (</w:t>
      </w:r>
      <w:r w:rsidR="0010290C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>omega</w:t>
      </w:r>
      <w:r w:rsidR="004B2A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290C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7811E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0290C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>, protože i tento poměr</w:t>
      </w:r>
      <w:r w:rsidR="006279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290C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>je pro naše zdraví, zejména cév</w:t>
      </w:r>
      <w:r w:rsidR="006279B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0290C"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velmi významný.</w:t>
      </w:r>
    </w:p>
    <w:p w:rsidR="0010290C" w:rsidRPr="00B10E94" w:rsidRDefault="0010290C" w:rsidP="00B10E9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272"/>
        <w:gridCol w:w="2269"/>
        <w:gridCol w:w="2263"/>
        <w:gridCol w:w="2261"/>
      </w:tblGrid>
      <w:tr w:rsidR="006279B8" w:rsidRPr="00B10E94" w:rsidTr="00A01745">
        <w:tc>
          <w:tcPr>
            <w:tcW w:w="2273" w:type="dxa"/>
            <w:vMerge w:val="restart"/>
            <w:shd w:val="clear" w:color="auto" w:fill="F79646" w:themeFill="accent6"/>
            <w:vAlign w:val="center"/>
          </w:tcPr>
          <w:p w:rsidR="006279B8" w:rsidRPr="00A01745" w:rsidRDefault="006279B8" w:rsidP="00A01745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0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Tuky a oleje</w:t>
            </w:r>
          </w:p>
        </w:tc>
        <w:tc>
          <w:tcPr>
            <w:tcW w:w="2270" w:type="dxa"/>
            <w:vMerge w:val="restart"/>
            <w:shd w:val="clear" w:color="auto" w:fill="F79646" w:themeFill="accent6"/>
            <w:vAlign w:val="center"/>
          </w:tcPr>
          <w:p w:rsidR="006279B8" w:rsidRPr="00A01745" w:rsidRDefault="006279B8" w:rsidP="00B41CFC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0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Nasycené mastné kyseliny </w:t>
            </w:r>
            <w:r w:rsidR="00B41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</w:t>
            </w:r>
            <w:r w:rsidRPr="00A0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SFA</w:t>
            </w:r>
            <w:r w:rsidR="00B41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4524" w:type="dxa"/>
            <w:gridSpan w:val="2"/>
            <w:shd w:val="clear" w:color="auto" w:fill="F79646" w:themeFill="accent6"/>
            <w:vAlign w:val="center"/>
          </w:tcPr>
          <w:p w:rsidR="006279B8" w:rsidRPr="00A01745" w:rsidRDefault="006279B8" w:rsidP="00A01745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0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Nenasycené mastné kyseliny</w:t>
            </w:r>
          </w:p>
        </w:tc>
      </w:tr>
      <w:tr w:rsidR="006279B8" w:rsidRPr="00B10E94" w:rsidTr="00A01745">
        <w:tc>
          <w:tcPr>
            <w:tcW w:w="2273" w:type="dxa"/>
            <w:vMerge/>
            <w:shd w:val="clear" w:color="auto" w:fill="F79646" w:themeFill="accent6"/>
            <w:vAlign w:val="center"/>
          </w:tcPr>
          <w:p w:rsidR="006279B8" w:rsidRPr="00A01745" w:rsidRDefault="006279B8" w:rsidP="00A01745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vMerge/>
            <w:shd w:val="clear" w:color="auto" w:fill="F79646" w:themeFill="accent6"/>
            <w:vAlign w:val="center"/>
          </w:tcPr>
          <w:p w:rsidR="006279B8" w:rsidRPr="00A01745" w:rsidRDefault="006279B8" w:rsidP="00A01745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3" w:type="dxa"/>
            <w:shd w:val="clear" w:color="auto" w:fill="F79646" w:themeFill="accent6"/>
            <w:vAlign w:val="center"/>
          </w:tcPr>
          <w:p w:rsidR="006279B8" w:rsidRPr="00A01745" w:rsidRDefault="006279B8" w:rsidP="00B41CFC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A0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Mononenasycené</w:t>
            </w:r>
            <w:proofErr w:type="spellEnd"/>
            <w:r w:rsidRPr="00A0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B41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</w:t>
            </w:r>
            <w:r w:rsidRPr="00A0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MUFA</w:t>
            </w:r>
            <w:r w:rsidR="00B41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261" w:type="dxa"/>
            <w:shd w:val="clear" w:color="auto" w:fill="F79646" w:themeFill="accent6"/>
            <w:vAlign w:val="center"/>
          </w:tcPr>
          <w:p w:rsidR="006279B8" w:rsidRPr="00A01745" w:rsidRDefault="006279B8" w:rsidP="00B41CFC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0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Polynenasycené </w:t>
            </w:r>
            <w:r w:rsidR="00B41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</w:t>
            </w:r>
            <w:r w:rsidRPr="00A0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PUFA</w:t>
            </w:r>
            <w:r w:rsidR="00B41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)</w:t>
            </w:r>
          </w:p>
        </w:tc>
      </w:tr>
      <w:tr w:rsidR="0047764F" w:rsidRPr="00B10E94" w:rsidTr="00A01745">
        <w:tc>
          <w:tcPr>
            <w:tcW w:w="2273" w:type="dxa"/>
            <w:vAlign w:val="center"/>
          </w:tcPr>
          <w:p w:rsidR="0047764F" w:rsidRPr="00B10E94" w:rsidRDefault="0047764F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Mléčný tuk</w:t>
            </w:r>
          </w:p>
        </w:tc>
        <w:tc>
          <w:tcPr>
            <w:tcW w:w="2270" w:type="dxa"/>
            <w:vAlign w:val="center"/>
          </w:tcPr>
          <w:p w:rsidR="0047764F" w:rsidRPr="00B10E94" w:rsidRDefault="00C51CEF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53-72</w:t>
            </w:r>
            <w:r w:rsidR="00D527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263" w:type="dxa"/>
            <w:vAlign w:val="center"/>
          </w:tcPr>
          <w:p w:rsidR="0047764F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26-42</w:t>
            </w:r>
            <w:r w:rsidR="00D527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261" w:type="dxa"/>
            <w:vAlign w:val="center"/>
          </w:tcPr>
          <w:p w:rsidR="0047764F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2-6</w:t>
            </w:r>
            <w:r w:rsidR="00D527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</w:tr>
      <w:tr w:rsidR="0047764F" w:rsidRPr="00B10E94" w:rsidTr="00A01745">
        <w:tc>
          <w:tcPr>
            <w:tcW w:w="2273" w:type="dxa"/>
            <w:vAlign w:val="center"/>
          </w:tcPr>
          <w:p w:rsidR="0047764F" w:rsidRPr="00B10E94" w:rsidRDefault="0047764F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Palmový </w:t>
            </w:r>
            <w:r w:rsidR="00627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olej</w:t>
            </w:r>
          </w:p>
        </w:tc>
        <w:tc>
          <w:tcPr>
            <w:tcW w:w="2270" w:type="dxa"/>
            <w:vAlign w:val="center"/>
          </w:tcPr>
          <w:p w:rsidR="0047764F" w:rsidRPr="00B10E94" w:rsidRDefault="00C51CEF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44-56</w:t>
            </w:r>
            <w:r w:rsidR="00D527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263" w:type="dxa"/>
            <w:vAlign w:val="center"/>
          </w:tcPr>
          <w:p w:rsidR="0047764F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36-42</w:t>
            </w:r>
            <w:r w:rsidR="00D527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261" w:type="dxa"/>
            <w:vAlign w:val="center"/>
          </w:tcPr>
          <w:p w:rsidR="0047764F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9-13</w:t>
            </w:r>
            <w:r w:rsidR="00D527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</w:tr>
      <w:tr w:rsidR="0047764F" w:rsidRPr="00B10E94" w:rsidTr="00A01745">
        <w:tc>
          <w:tcPr>
            <w:tcW w:w="2273" w:type="dxa"/>
            <w:vAlign w:val="center"/>
          </w:tcPr>
          <w:p w:rsidR="0047764F" w:rsidRPr="00B10E94" w:rsidRDefault="0047764F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Palmojádrový tuk</w:t>
            </w:r>
          </w:p>
        </w:tc>
        <w:tc>
          <w:tcPr>
            <w:tcW w:w="2270" w:type="dxa"/>
            <w:vAlign w:val="center"/>
          </w:tcPr>
          <w:p w:rsidR="0047764F" w:rsidRPr="00B10E94" w:rsidRDefault="00C51CEF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75-86</w:t>
            </w:r>
            <w:r w:rsidR="00D527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263" w:type="dxa"/>
            <w:vAlign w:val="center"/>
          </w:tcPr>
          <w:p w:rsidR="0047764F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75-86</w:t>
            </w:r>
            <w:r w:rsidR="00D527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261" w:type="dxa"/>
            <w:vAlign w:val="center"/>
          </w:tcPr>
          <w:p w:rsidR="0047764F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2-4</w:t>
            </w:r>
            <w:r w:rsidR="00D527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</w:tr>
      <w:tr w:rsidR="0047764F" w:rsidRPr="00B10E94" w:rsidTr="00A01745">
        <w:tc>
          <w:tcPr>
            <w:tcW w:w="2273" w:type="dxa"/>
            <w:vAlign w:val="center"/>
          </w:tcPr>
          <w:p w:rsidR="0047764F" w:rsidRPr="00B10E94" w:rsidRDefault="0047764F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Kokosový tuk </w:t>
            </w:r>
          </w:p>
        </w:tc>
        <w:tc>
          <w:tcPr>
            <w:tcW w:w="2270" w:type="dxa"/>
            <w:vAlign w:val="center"/>
          </w:tcPr>
          <w:p w:rsidR="0047764F" w:rsidRPr="00B10E94" w:rsidRDefault="00C51CEF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88-94</w:t>
            </w:r>
            <w:r w:rsidR="00D527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263" w:type="dxa"/>
            <w:vAlign w:val="center"/>
          </w:tcPr>
          <w:p w:rsidR="0047764F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88-94</w:t>
            </w:r>
            <w:r w:rsidR="00D527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261" w:type="dxa"/>
            <w:vAlign w:val="center"/>
          </w:tcPr>
          <w:p w:rsidR="0047764F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1-2</w:t>
            </w:r>
            <w:r w:rsidR="00D527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</w:tr>
      <w:tr w:rsidR="0047764F" w:rsidRPr="00B10E94" w:rsidTr="00A01745">
        <w:trPr>
          <w:trHeight w:val="70"/>
        </w:trPr>
        <w:tc>
          <w:tcPr>
            <w:tcW w:w="2273" w:type="dxa"/>
            <w:vAlign w:val="center"/>
            <w:hideMark/>
          </w:tcPr>
          <w:p w:rsidR="0047764F" w:rsidRPr="00B10E94" w:rsidRDefault="0047764F" w:rsidP="00A0174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Slunečnicový olej</w:t>
            </w:r>
          </w:p>
        </w:tc>
        <w:tc>
          <w:tcPr>
            <w:tcW w:w="2270" w:type="dxa"/>
            <w:vAlign w:val="center"/>
            <w:hideMark/>
          </w:tcPr>
          <w:p w:rsidR="0047764F" w:rsidRPr="00B10E94" w:rsidRDefault="00C51CEF" w:rsidP="00A0174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9-17</w:t>
            </w:r>
            <w:r w:rsidR="00D527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263" w:type="dxa"/>
            <w:vAlign w:val="center"/>
            <w:hideMark/>
          </w:tcPr>
          <w:p w:rsidR="0047764F" w:rsidRPr="00B10E94" w:rsidRDefault="0010290C" w:rsidP="00A0174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13-41</w:t>
            </w:r>
            <w:r w:rsidR="00D527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261" w:type="dxa"/>
            <w:vAlign w:val="center"/>
            <w:hideMark/>
          </w:tcPr>
          <w:p w:rsidR="0047764F" w:rsidRPr="00B10E94" w:rsidRDefault="0010290C" w:rsidP="00A0174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42-74</w:t>
            </w:r>
            <w:r w:rsidR="00D527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</w:tr>
      <w:tr w:rsidR="00C3482E" w:rsidRPr="00B10E94" w:rsidTr="00A01745">
        <w:trPr>
          <w:trHeight w:val="258"/>
        </w:trPr>
        <w:tc>
          <w:tcPr>
            <w:tcW w:w="2273" w:type="dxa"/>
            <w:vAlign w:val="center"/>
            <w:hideMark/>
          </w:tcPr>
          <w:p w:rsidR="00C3482E" w:rsidRPr="00B10E94" w:rsidRDefault="0010290C" w:rsidP="00A0174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Řepkový o</w:t>
            </w:r>
            <w:r w:rsidR="00C3482E"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lej</w:t>
            </w:r>
          </w:p>
        </w:tc>
        <w:tc>
          <w:tcPr>
            <w:tcW w:w="2270" w:type="dxa"/>
            <w:vAlign w:val="center"/>
            <w:hideMark/>
          </w:tcPr>
          <w:p w:rsidR="00C3482E" w:rsidRPr="00B10E94" w:rsidRDefault="00C51CEF" w:rsidP="00A0174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5-10</w:t>
            </w:r>
            <w:r w:rsidR="00D527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263" w:type="dxa"/>
            <w:vAlign w:val="center"/>
            <w:hideMark/>
          </w:tcPr>
          <w:p w:rsidR="00C3482E" w:rsidRPr="00B10E94" w:rsidRDefault="0010290C" w:rsidP="00A0174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52-76</w:t>
            </w:r>
            <w:r w:rsidR="00D527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261" w:type="dxa"/>
            <w:vAlign w:val="center"/>
            <w:hideMark/>
          </w:tcPr>
          <w:p w:rsidR="00C3482E" w:rsidRPr="00B10E94" w:rsidRDefault="0010290C" w:rsidP="00A0174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22-40</w:t>
            </w:r>
            <w:r w:rsidR="00D527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</w:tr>
    </w:tbl>
    <w:p w:rsidR="00793640" w:rsidRPr="00B10E94" w:rsidRDefault="00793640" w:rsidP="00B10E9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290C" w:rsidRPr="00B10E94" w:rsidRDefault="0010290C" w:rsidP="00B10E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E94">
        <w:rPr>
          <w:rFonts w:ascii="Times New Roman" w:hAnsi="Times New Roman" w:cs="Times New Roman"/>
          <w:b/>
          <w:sz w:val="24"/>
          <w:szCs w:val="24"/>
        </w:rPr>
        <w:t>Palmový olej a nasycené mastné kyseliny</w:t>
      </w:r>
    </w:p>
    <w:p w:rsidR="00B10E94" w:rsidRPr="00B10E94" w:rsidRDefault="00B10E94" w:rsidP="00B10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90C" w:rsidRPr="00B5751F" w:rsidRDefault="00B41CFC" w:rsidP="00B10E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 rámci </w:t>
      </w:r>
      <w:r>
        <w:rPr>
          <w:rFonts w:ascii="Times New Roman" w:hAnsi="Times New Roman" w:cs="Times New Roman"/>
          <w:sz w:val="24"/>
          <w:szCs w:val="24"/>
        </w:rPr>
        <w:t xml:space="preserve">skupiny nasycených mastných kyselin </w:t>
      </w:r>
      <w:r w:rsidR="0010290C" w:rsidRPr="00B10E94">
        <w:rPr>
          <w:rFonts w:ascii="Times New Roman" w:hAnsi="Times New Roman" w:cs="Times New Roman"/>
          <w:sz w:val="24"/>
          <w:szCs w:val="24"/>
        </w:rPr>
        <w:t>existují mastné kyseliny</w:t>
      </w:r>
      <w:r>
        <w:rPr>
          <w:rFonts w:ascii="Times New Roman" w:hAnsi="Times New Roman" w:cs="Times New Roman"/>
          <w:sz w:val="24"/>
          <w:szCs w:val="24"/>
        </w:rPr>
        <w:t>, které jsou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 pro zdraví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 zejména cév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 rizikovější</w:t>
      </w:r>
      <w:r>
        <w:rPr>
          <w:rFonts w:ascii="Times New Roman" w:hAnsi="Times New Roman" w:cs="Times New Roman"/>
          <w:sz w:val="24"/>
          <w:szCs w:val="24"/>
        </w:rPr>
        <w:t xml:space="preserve"> než jiné</w:t>
      </w:r>
      <w:r w:rsidR="006279B8">
        <w:rPr>
          <w:rFonts w:ascii="Times New Roman" w:hAnsi="Times New Roman" w:cs="Times New Roman"/>
          <w:sz w:val="24"/>
          <w:szCs w:val="24"/>
        </w:rPr>
        <w:t>.</w:t>
      </w:r>
      <w:r w:rsidR="006279B8" w:rsidRPr="00B10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atří </w:t>
      </w:r>
      <w:r>
        <w:rPr>
          <w:rFonts w:ascii="Times New Roman" w:hAnsi="Times New Roman" w:cs="Times New Roman"/>
          <w:sz w:val="24"/>
          <w:szCs w:val="24"/>
        </w:rPr>
        <w:t xml:space="preserve">mezi ně 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mastné kyseliny laurová a </w:t>
      </w:r>
      <w:proofErr w:type="spellStart"/>
      <w:r w:rsidR="004B2A94">
        <w:rPr>
          <w:rFonts w:ascii="Times New Roman" w:hAnsi="Times New Roman" w:cs="Times New Roman"/>
          <w:sz w:val="24"/>
          <w:szCs w:val="24"/>
        </w:rPr>
        <w:t>my</w:t>
      </w:r>
      <w:r w:rsidR="004B2A94" w:rsidRPr="00B10E94">
        <w:rPr>
          <w:rFonts w:ascii="Times New Roman" w:hAnsi="Times New Roman" w:cs="Times New Roman"/>
          <w:sz w:val="24"/>
          <w:szCs w:val="24"/>
        </w:rPr>
        <w:t>ristová</w:t>
      </w:r>
      <w:proofErr w:type="spellEnd"/>
      <w:r w:rsidR="0010290C" w:rsidRPr="00B10E94">
        <w:rPr>
          <w:rFonts w:ascii="Times New Roman" w:hAnsi="Times New Roman" w:cs="Times New Roman"/>
          <w:sz w:val="24"/>
          <w:szCs w:val="24"/>
        </w:rPr>
        <w:t>, které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10290C" w:rsidRPr="00B10E94">
        <w:rPr>
          <w:rFonts w:ascii="Times New Roman" w:hAnsi="Times New Roman" w:cs="Times New Roman"/>
          <w:sz w:val="24"/>
          <w:szCs w:val="24"/>
        </w:rPr>
        <w:t>i v malém množství výrazně zvyšují hladinu cholesterolu v</w:t>
      </w:r>
      <w:r w:rsidR="00F654DD">
        <w:rPr>
          <w:rFonts w:ascii="Times New Roman" w:hAnsi="Times New Roman" w:cs="Times New Roman"/>
          <w:sz w:val="24"/>
          <w:szCs w:val="24"/>
        </w:rPr>
        <w:t> </w:t>
      </w:r>
      <w:r w:rsidR="0010290C" w:rsidRPr="00B10E94">
        <w:rPr>
          <w:rFonts w:ascii="Times New Roman" w:hAnsi="Times New Roman" w:cs="Times New Roman"/>
          <w:sz w:val="24"/>
          <w:szCs w:val="24"/>
        </w:rPr>
        <w:t>krvi</w:t>
      </w:r>
      <w:r w:rsidR="00F654DD">
        <w:rPr>
          <w:rFonts w:ascii="Times New Roman" w:hAnsi="Times New Roman" w:cs="Times New Roman"/>
          <w:sz w:val="24"/>
          <w:szCs w:val="24"/>
        </w:rPr>
        <w:t xml:space="preserve"> (jejich významný</w:t>
      </w:r>
      <w:r>
        <w:rPr>
          <w:rFonts w:ascii="Times New Roman" w:hAnsi="Times New Roman" w:cs="Times New Roman"/>
          <w:sz w:val="24"/>
          <w:szCs w:val="24"/>
        </w:rPr>
        <w:t>m</w:t>
      </w:r>
      <w:r w:rsidR="00F654DD">
        <w:rPr>
          <w:rFonts w:ascii="Times New Roman" w:hAnsi="Times New Roman" w:cs="Times New Roman"/>
          <w:sz w:val="24"/>
          <w:szCs w:val="24"/>
        </w:rPr>
        <w:t xml:space="preserve"> zdrojem je </w:t>
      </w:r>
      <w:r>
        <w:rPr>
          <w:rFonts w:ascii="Times New Roman" w:hAnsi="Times New Roman" w:cs="Times New Roman"/>
          <w:sz w:val="24"/>
          <w:szCs w:val="24"/>
        </w:rPr>
        <w:t xml:space="preserve">především </w:t>
      </w:r>
      <w:r w:rsidR="00F654DD">
        <w:rPr>
          <w:rFonts w:ascii="Times New Roman" w:hAnsi="Times New Roman" w:cs="Times New Roman"/>
          <w:sz w:val="24"/>
          <w:szCs w:val="24"/>
        </w:rPr>
        <w:t>kokosový tuk)</w:t>
      </w:r>
      <w:r>
        <w:rPr>
          <w:rFonts w:ascii="Times New Roman" w:hAnsi="Times New Roman" w:cs="Times New Roman"/>
          <w:sz w:val="24"/>
          <w:szCs w:val="24"/>
        </w:rPr>
        <w:t>. M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éně riziková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z hlediska působení na hladinu cholesterolu kyselina palmitová,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 w:rsidR="0010290C" w:rsidRPr="00B10E94">
        <w:rPr>
          <w:rFonts w:ascii="Times New Roman" w:hAnsi="Times New Roman" w:cs="Times New Roman"/>
          <w:sz w:val="24"/>
          <w:szCs w:val="24"/>
        </w:rPr>
        <w:t>té konzumuje</w:t>
      </w:r>
      <w:r>
        <w:rPr>
          <w:rFonts w:ascii="Times New Roman" w:hAnsi="Times New Roman" w:cs="Times New Roman"/>
          <w:sz w:val="24"/>
          <w:szCs w:val="24"/>
        </w:rPr>
        <w:t>me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 nadměrné množství</w:t>
      </w:r>
      <w:r w:rsidR="006279B8">
        <w:rPr>
          <w:rFonts w:ascii="Times New Roman" w:hAnsi="Times New Roman" w:cs="Times New Roman"/>
          <w:sz w:val="24"/>
          <w:szCs w:val="24"/>
        </w:rPr>
        <w:t>,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proto 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působí na hladinu cholesterolu také rizikově. Palmový tuk má obsah </w:t>
      </w:r>
      <w:r>
        <w:rPr>
          <w:rFonts w:ascii="Times New Roman" w:hAnsi="Times New Roman" w:cs="Times New Roman"/>
          <w:sz w:val="24"/>
          <w:szCs w:val="24"/>
        </w:rPr>
        <w:t xml:space="preserve">rizikovějších 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kyselin laurové a </w:t>
      </w:r>
      <w:proofErr w:type="spellStart"/>
      <w:r w:rsidR="004B2A94">
        <w:rPr>
          <w:rFonts w:ascii="Times New Roman" w:hAnsi="Times New Roman" w:cs="Times New Roman"/>
          <w:sz w:val="24"/>
          <w:szCs w:val="24"/>
        </w:rPr>
        <w:t>my</w:t>
      </w:r>
      <w:r w:rsidR="004B2A94" w:rsidRPr="00B10E94">
        <w:rPr>
          <w:rFonts w:ascii="Times New Roman" w:hAnsi="Times New Roman" w:cs="Times New Roman"/>
          <w:sz w:val="24"/>
          <w:szCs w:val="24"/>
        </w:rPr>
        <w:t>ristové</w:t>
      </w:r>
      <w:proofErr w:type="spellEnd"/>
      <w:r w:rsidR="004B2A94" w:rsidRPr="00B10E94">
        <w:rPr>
          <w:rFonts w:ascii="Times New Roman" w:hAnsi="Times New Roman" w:cs="Times New Roman"/>
          <w:sz w:val="24"/>
          <w:szCs w:val="24"/>
        </w:rPr>
        <w:t xml:space="preserve"> </w:t>
      </w:r>
      <w:r w:rsidR="0010290C" w:rsidRPr="00B10E94">
        <w:rPr>
          <w:rFonts w:ascii="Times New Roman" w:hAnsi="Times New Roman" w:cs="Times New Roman"/>
          <w:sz w:val="24"/>
          <w:szCs w:val="24"/>
        </w:rPr>
        <w:t>velmi nízký, nao</w:t>
      </w:r>
      <w:r w:rsidR="00B10E94">
        <w:rPr>
          <w:rFonts w:ascii="Times New Roman" w:hAnsi="Times New Roman" w:cs="Times New Roman"/>
          <w:sz w:val="24"/>
          <w:szCs w:val="24"/>
        </w:rPr>
        <w:t>pak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 obsah </w:t>
      </w:r>
      <w:r w:rsidR="00FD654C">
        <w:rPr>
          <w:rFonts w:ascii="Times New Roman" w:hAnsi="Times New Roman" w:cs="Times New Roman"/>
          <w:sz w:val="24"/>
          <w:szCs w:val="24"/>
        </w:rPr>
        <w:t xml:space="preserve">méně rizikové 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kyseliny palmitové je relativně velmi vysoký. </w:t>
      </w:r>
      <w:r w:rsidR="0010290C" w:rsidRPr="00B5751F">
        <w:rPr>
          <w:rFonts w:ascii="Times New Roman" w:hAnsi="Times New Roman" w:cs="Times New Roman"/>
          <w:b/>
          <w:sz w:val="24"/>
          <w:szCs w:val="24"/>
        </w:rPr>
        <w:t>Zcela zásadní</w:t>
      </w:r>
      <w:r w:rsidR="00FD654C" w:rsidRPr="00B5751F">
        <w:rPr>
          <w:rFonts w:ascii="Times New Roman" w:hAnsi="Times New Roman" w:cs="Times New Roman"/>
          <w:b/>
          <w:sz w:val="24"/>
          <w:szCs w:val="24"/>
        </w:rPr>
        <w:t xml:space="preserve"> tedy je,</w:t>
      </w:r>
      <w:r w:rsidR="0010290C" w:rsidRPr="00B5751F">
        <w:rPr>
          <w:rFonts w:ascii="Times New Roman" w:hAnsi="Times New Roman" w:cs="Times New Roman"/>
          <w:b/>
          <w:sz w:val="24"/>
          <w:szCs w:val="24"/>
        </w:rPr>
        <w:t xml:space="preserve"> jaké oleje ve výživě palmový olej nahrazuje</w:t>
      </w:r>
      <w:r w:rsidR="006279B8" w:rsidRPr="00B5751F">
        <w:rPr>
          <w:rFonts w:ascii="Times New Roman" w:hAnsi="Times New Roman" w:cs="Times New Roman"/>
          <w:b/>
          <w:sz w:val="24"/>
          <w:szCs w:val="24"/>
        </w:rPr>
        <w:t>, kolik ho konzumujeme a jaké je celkové složení tuků v</w:t>
      </w:r>
      <w:r w:rsidR="00925CE2" w:rsidRPr="00B5751F">
        <w:rPr>
          <w:rFonts w:ascii="Times New Roman" w:hAnsi="Times New Roman" w:cs="Times New Roman"/>
          <w:b/>
          <w:sz w:val="24"/>
          <w:szCs w:val="24"/>
        </w:rPr>
        <w:t> </w:t>
      </w:r>
      <w:r w:rsidR="006279B8" w:rsidRPr="00B5751F">
        <w:rPr>
          <w:rFonts w:ascii="Times New Roman" w:hAnsi="Times New Roman" w:cs="Times New Roman"/>
          <w:b/>
          <w:sz w:val="24"/>
          <w:szCs w:val="24"/>
        </w:rPr>
        <w:t>jídelníčku</w:t>
      </w:r>
      <w:r w:rsidR="00925CE2" w:rsidRPr="00B5751F">
        <w:rPr>
          <w:rFonts w:ascii="Times New Roman" w:hAnsi="Times New Roman" w:cs="Times New Roman"/>
          <w:b/>
          <w:sz w:val="24"/>
          <w:szCs w:val="24"/>
        </w:rPr>
        <w:t>.</w:t>
      </w:r>
      <w:r w:rsidR="006279B8" w:rsidRPr="00B575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E94" w:rsidRPr="00B10E94" w:rsidRDefault="00B10E94" w:rsidP="00B10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096"/>
        <w:gridCol w:w="1742"/>
        <w:gridCol w:w="1742"/>
        <w:gridCol w:w="1742"/>
        <w:gridCol w:w="1743"/>
      </w:tblGrid>
      <w:tr w:rsidR="0010290C" w:rsidRPr="00B10E94" w:rsidTr="00B41CFC">
        <w:tc>
          <w:tcPr>
            <w:tcW w:w="2098" w:type="dxa"/>
            <w:shd w:val="clear" w:color="auto" w:fill="F79646" w:themeFill="accent6"/>
          </w:tcPr>
          <w:p w:rsidR="0010290C" w:rsidRPr="00A01745" w:rsidRDefault="0010290C" w:rsidP="00B41CFC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0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Nasycené mastné kyseliny</w:t>
            </w:r>
          </w:p>
        </w:tc>
        <w:tc>
          <w:tcPr>
            <w:tcW w:w="1742" w:type="dxa"/>
            <w:shd w:val="clear" w:color="auto" w:fill="F79646" w:themeFill="accent6"/>
            <w:vAlign w:val="center"/>
          </w:tcPr>
          <w:p w:rsidR="0010290C" w:rsidRPr="00A01745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0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Kokosový </w:t>
            </w:r>
            <w:r w:rsidR="00F654DD" w:rsidRPr="00A0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tuk</w:t>
            </w:r>
          </w:p>
        </w:tc>
        <w:tc>
          <w:tcPr>
            <w:tcW w:w="1742" w:type="dxa"/>
            <w:shd w:val="clear" w:color="auto" w:fill="F79646" w:themeFill="accent6"/>
            <w:vAlign w:val="center"/>
          </w:tcPr>
          <w:p w:rsidR="0010290C" w:rsidRPr="00A01745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0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Palmový olej</w:t>
            </w:r>
          </w:p>
        </w:tc>
        <w:tc>
          <w:tcPr>
            <w:tcW w:w="1742" w:type="dxa"/>
            <w:shd w:val="clear" w:color="auto" w:fill="F79646" w:themeFill="accent6"/>
            <w:vAlign w:val="center"/>
          </w:tcPr>
          <w:p w:rsidR="0010290C" w:rsidRPr="00A01745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0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Vepřové sádlo</w:t>
            </w:r>
          </w:p>
        </w:tc>
        <w:tc>
          <w:tcPr>
            <w:tcW w:w="1743" w:type="dxa"/>
            <w:shd w:val="clear" w:color="auto" w:fill="F79646" w:themeFill="accent6"/>
            <w:vAlign w:val="center"/>
          </w:tcPr>
          <w:p w:rsidR="0010290C" w:rsidRPr="00A01745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0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Řepkový olej</w:t>
            </w:r>
          </w:p>
        </w:tc>
      </w:tr>
      <w:tr w:rsidR="0010290C" w:rsidRPr="00B10E94" w:rsidTr="00B41CFC">
        <w:tc>
          <w:tcPr>
            <w:tcW w:w="2098" w:type="dxa"/>
          </w:tcPr>
          <w:p w:rsidR="0010290C" w:rsidRPr="00B10E94" w:rsidRDefault="0010290C" w:rsidP="00B41CFC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laurová</w:t>
            </w:r>
          </w:p>
        </w:tc>
        <w:tc>
          <w:tcPr>
            <w:tcW w:w="1742" w:type="dxa"/>
            <w:vAlign w:val="center"/>
          </w:tcPr>
          <w:p w:rsidR="0010290C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47,5</w:t>
            </w:r>
            <w:r w:rsidR="00627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1742" w:type="dxa"/>
            <w:vAlign w:val="center"/>
          </w:tcPr>
          <w:p w:rsidR="0010290C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</w:t>
            </w:r>
            <w:r w:rsidR="00627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1742" w:type="dxa"/>
            <w:vAlign w:val="center"/>
          </w:tcPr>
          <w:p w:rsidR="0010290C" w:rsidRPr="00B10E94" w:rsidRDefault="006279B8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0 %</w:t>
            </w:r>
          </w:p>
        </w:tc>
        <w:tc>
          <w:tcPr>
            <w:tcW w:w="1743" w:type="dxa"/>
            <w:vAlign w:val="center"/>
          </w:tcPr>
          <w:p w:rsidR="0010290C" w:rsidRPr="00B10E94" w:rsidRDefault="006279B8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0 %</w:t>
            </w:r>
          </w:p>
        </w:tc>
      </w:tr>
      <w:tr w:rsidR="0010290C" w:rsidRPr="00B10E94" w:rsidTr="00B41CFC">
        <w:tc>
          <w:tcPr>
            <w:tcW w:w="2098" w:type="dxa"/>
          </w:tcPr>
          <w:p w:rsidR="0010290C" w:rsidRPr="00B10E94" w:rsidRDefault="0010290C" w:rsidP="00B41CFC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 </w:t>
            </w:r>
            <w:proofErr w:type="spellStart"/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myristová</w:t>
            </w:r>
            <w:proofErr w:type="spellEnd"/>
          </w:p>
        </w:tc>
        <w:tc>
          <w:tcPr>
            <w:tcW w:w="1742" w:type="dxa"/>
            <w:vAlign w:val="center"/>
          </w:tcPr>
          <w:p w:rsidR="0010290C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18,1</w:t>
            </w:r>
            <w:r w:rsidR="00627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1742" w:type="dxa"/>
            <w:vAlign w:val="center"/>
          </w:tcPr>
          <w:p w:rsidR="0010290C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</w:t>
            </w:r>
            <w:r w:rsidR="00627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1742" w:type="dxa"/>
            <w:vAlign w:val="center"/>
          </w:tcPr>
          <w:p w:rsidR="0010290C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</w:t>
            </w:r>
            <w:r w:rsidR="00627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1743" w:type="dxa"/>
            <w:vAlign w:val="center"/>
          </w:tcPr>
          <w:p w:rsidR="0010290C" w:rsidRPr="00B10E94" w:rsidRDefault="006279B8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0 %</w:t>
            </w:r>
          </w:p>
        </w:tc>
      </w:tr>
      <w:tr w:rsidR="0010290C" w:rsidRPr="00B10E94" w:rsidTr="00B41CFC">
        <w:tc>
          <w:tcPr>
            <w:tcW w:w="2098" w:type="dxa"/>
          </w:tcPr>
          <w:p w:rsidR="0010290C" w:rsidRPr="00B10E94" w:rsidRDefault="0010290C" w:rsidP="00B41CFC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palmitová</w:t>
            </w:r>
          </w:p>
        </w:tc>
        <w:tc>
          <w:tcPr>
            <w:tcW w:w="1742" w:type="dxa"/>
            <w:vAlign w:val="center"/>
          </w:tcPr>
          <w:p w:rsidR="0010290C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8,8</w:t>
            </w:r>
            <w:r w:rsidR="00627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1742" w:type="dxa"/>
            <w:vAlign w:val="center"/>
          </w:tcPr>
          <w:p w:rsidR="0010290C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  <w:r w:rsidR="00627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1742" w:type="dxa"/>
            <w:vAlign w:val="center"/>
          </w:tcPr>
          <w:p w:rsidR="0010290C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  <w:r w:rsidR="00627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1743" w:type="dxa"/>
            <w:vAlign w:val="center"/>
          </w:tcPr>
          <w:p w:rsidR="0010290C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</w:t>
            </w:r>
            <w:r w:rsidR="00627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</w:tr>
    </w:tbl>
    <w:p w:rsidR="00FD654C" w:rsidRDefault="00FD6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290C" w:rsidRPr="00B10E94" w:rsidRDefault="0010290C" w:rsidP="00B10E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E94">
        <w:rPr>
          <w:rFonts w:ascii="Times New Roman" w:hAnsi="Times New Roman" w:cs="Times New Roman"/>
          <w:b/>
          <w:sz w:val="24"/>
          <w:szCs w:val="24"/>
        </w:rPr>
        <w:lastRenderedPageBreak/>
        <w:t>Palmový olej a nenasycené mastné kyseliny</w:t>
      </w:r>
    </w:p>
    <w:p w:rsidR="00B10E94" w:rsidRPr="00B10E94" w:rsidRDefault="00B10E94" w:rsidP="00B10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90C" w:rsidRDefault="00FD654C" w:rsidP="00B10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jde o </w:t>
      </w:r>
      <w:r w:rsidR="0010290C" w:rsidRPr="00B10E94">
        <w:rPr>
          <w:rFonts w:ascii="Times New Roman" w:hAnsi="Times New Roman" w:cs="Times New Roman"/>
          <w:sz w:val="24"/>
          <w:szCs w:val="24"/>
        </w:rPr>
        <w:t>nenasycen</w:t>
      </w:r>
      <w:r>
        <w:rPr>
          <w:rFonts w:ascii="Times New Roman" w:hAnsi="Times New Roman" w:cs="Times New Roman"/>
          <w:sz w:val="24"/>
          <w:szCs w:val="24"/>
        </w:rPr>
        <w:t>é mastn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é</w:t>
      </w:r>
      <w:r w:rsidR="00C3056D">
        <w:rPr>
          <w:rFonts w:ascii="Times New Roman" w:hAnsi="Times New Roman" w:cs="Times New Roman"/>
          <w:sz w:val="24"/>
          <w:szCs w:val="24"/>
        </w:rPr>
        <w:t xml:space="preserve"> kyselin</w:t>
      </w:r>
      <w:r>
        <w:rPr>
          <w:rFonts w:ascii="Times New Roman" w:hAnsi="Times New Roman" w:cs="Times New Roman"/>
          <w:sz w:val="24"/>
          <w:szCs w:val="24"/>
        </w:rPr>
        <w:t>y</w:t>
      </w:r>
      <w:r w:rsidR="00C3056D">
        <w:rPr>
          <w:rFonts w:ascii="Times New Roman" w:hAnsi="Times New Roman" w:cs="Times New Roman"/>
          <w:sz w:val="24"/>
          <w:szCs w:val="24"/>
        </w:rPr>
        <w:t>, resp. polynenasycen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C3056D">
        <w:rPr>
          <w:rFonts w:ascii="Times New Roman" w:hAnsi="Times New Roman" w:cs="Times New Roman"/>
          <w:sz w:val="24"/>
          <w:szCs w:val="24"/>
        </w:rPr>
        <w:t xml:space="preserve"> mastn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 kyselin</w:t>
      </w:r>
      <w:r>
        <w:rPr>
          <w:rFonts w:ascii="Times New Roman" w:hAnsi="Times New Roman" w:cs="Times New Roman"/>
          <w:sz w:val="24"/>
          <w:szCs w:val="24"/>
        </w:rPr>
        <w:t>y,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 je situace v případě palmového oleje výrazně jiná, horší. </w:t>
      </w:r>
      <w:r w:rsidR="00C3056D">
        <w:rPr>
          <w:rFonts w:ascii="Times New Roman" w:hAnsi="Times New Roman" w:cs="Times New Roman"/>
          <w:sz w:val="24"/>
          <w:szCs w:val="24"/>
        </w:rPr>
        <w:t>P</w:t>
      </w:r>
      <w:r w:rsidR="0010290C" w:rsidRPr="00B10E94">
        <w:rPr>
          <w:rFonts w:ascii="Times New Roman" w:hAnsi="Times New Roman" w:cs="Times New Roman"/>
          <w:sz w:val="24"/>
          <w:szCs w:val="24"/>
        </w:rPr>
        <w:t>almový olej obsahuje více než 10</w:t>
      </w:r>
      <w:r w:rsidR="00C3056D">
        <w:rPr>
          <w:rFonts w:ascii="Times New Roman" w:hAnsi="Times New Roman" w:cs="Times New Roman"/>
          <w:sz w:val="24"/>
          <w:szCs w:val="24"/>
        </w:rPr>
        <w:t xml:space="preserve"> </w:t>
      </w:r>
      <w:r w:rsidR="0010290C" w:rsidRPr="00B10E94">
        <w:rPr>
          <w:rFonts w:ascii="Times New Roman" w:hAnsi="Times New Roman" w:cs="Times New Roman"/>
          <w:sz w:val="24"/>
          <w:szCs w:val="24"/>
        </w:rPr>
        <w:t>%</w:t>
      </w:r>
      <w:r w:rsidR="00C3056D">
        <w:rPr>
          <w:rFonts w:ascii="Times New Roman" w:hAnsi="Times New Roman" w:cs="Times New Roman"/>
          <w:sz w:val="24"/>
          <w:szCs w:val="24"/>
        </w:rPr>
        <w:t xml:space="preserve"> polynenasycených mastných kyselin</w:t>
      </w:r>
      <w:r w:rsidR="0010290C" w:rsidRPr="00B10E94">
        <w:rPr>
          <w:rFonts w:ascii="Times New Roman" w:hAnsi="Times New Roman" w:cs="Times New Roman"/>
          <w:sz w:val="24"/>
          <w:szCs w:val="24"/>
        </w:rPr>
        <w:t>, což by mohlo ukazovat na pozitivní zdravotní působení, zejména v porovnání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0290C" w:rsidRPr="00B10E94">
        <w:rPr>
          <w:rFonts w:ascii="Times New Roman" w:hAnsi="Times New Roman" w:cs="Times New Roman"/>
          <w:sz w:val="24"/>
          <w:szCs w:val="24"/>
        </w:rPr>
        <w:t>živočišnými</w:t>
      </w:r>
      <w:r>
        <w:rPr>
          <w:rFonts w:ascii="Times New Roman" w:hAnsi="Times New Roman" w:cs="Times New Roman"/>
          <w:sz w:val="24"/>
          <w:szCs w:val="24"/>
        </w:rPr>
        <w:t xml:space="preserve"> tuky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roblém, a </w:t>
      </w:r>
      <w:r w:rsidR="009F7BC1">
        <w:rPr>
          <w:rFonts w:ascii="Times New Roman" w:hAnsi="Times New Roman" w:cs="Times New Roman"/>
          <w:sz w:val="24"/>
          <w:szCs w:val="24"/>
        </w:rPr>
        <w:t>to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zásadní, je 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v poměru nenasycených mastných kyselin </w:t>
      </w:r>
      <w:r w:rsidR="007811E5">
        <w:rPr>
          <w:rFonts w:ascii="Times New Roman" w:hAnsi="Times New Roman" w:cs="Times New Roman"/>
          <w:sz w:val="24"/>
          <w:szCs w:val="24"/>
        </w:rPr>
        <w:t xml:space="preserve">n-6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 nenasycený</w:t>
      </w:r>
      <w:r>
        <w:rPr>
          <w:rFonts w:ascii="Times New Roman" w:hAnsi="Times New Roman" w:cs="Times New Roman"/>
          <w:sz w:val="24"/>
          <w:szCs w:val="24"/>
        </w:rPr>
        <w:t>ch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 mastný</w:t>
      </w:r>
      <w:r>
        <w:rPr>
          <w:rFonts w:ascii="Times New Roman" w:hAnsi="Times New Roman" w:cs="Times New Roman"/>
          <w:sz w:val="24"/>
          <w:szCs w:val="24"/>
        </w:rPr>
        <w:t>ch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 kyselin skupiny </w:t>
      </w:r>
      <w:r w:rsidR="007811E5">
        <w:rPr>
          <w:rFonts w:ascii="Times New Roman" w:hAnsi="Times New Roman" w:cs="Times New Roman"/>
          <w:sz w:val="24"/>
          <w:szCs w:val="24"/>
        </w:rPr>
        <w:t>n-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3. Obecně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="0010290C" w:rsidRPr="00B10E94">
        <w:rPr>
          <w:rFonts w:ascii="Times New Roman" w:hAnsi="Times New Roman" w:cs="Times New Roman"/>
          <w:sz w:val="24"/>
          <w:szCs w:val="24"/>
        </w:rPr>
        <w:t>pro naše zdraví</w:t>
      </w:r>
      <w:r w:rsidR="00F654DD">
        <w:rPr>
          <w:rFonts w:ascii="Times New Roman" w:hAnsi="Times New Roman" w:cs="Times New Roman"/>
          <w:sz w:val="24"/>
          <w:szCs w:val="24"/>
        </w:rPr>
        <w:t xml:space="preserve"> velice důležité obě skupiny</w:t>
      </w:r>
      <w:r w:rsidR="00E921F7">
        <w:rPr>
          <w:rFonts w:ascii="Times New Roman" w:hAnsi="Times New Roman" w:cs="Times New Roman"/>
          <w:sz w:val="24"/>
          <w:szCs w:val="24"/>
        </w:rPr>
        <w:t xml:space="preserve"> (každá má své specifické pozitivní působení), </w:t>
      </w:r>
      <w:r>
        <w:rPr>
          <w:rFonts w:ascii="Times New Roman" w:hAnsi="Times New Roman" w:cs="Times New Roman"/>
          <w:sz w:val="24"/>
          <w:szCs w:val="24"/>
        </w:rPr>
        <w:br/>
      </w:r>
      <w:r w:rsidR="00E921F7">
        <w:rPr>
          <w:rFonts w:ascii="Times New Roman" w:hAnsi="Times New Roman" w:cs="Times New Roman"/>
          <w:sz w:val="24"/>
          <w:szCs w:val="24"/>
        </w:rPr>
        <w:t>ale zároveň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 je </w:t>
      </w:r>
      <w:r w:rsidR="00E921F7" w:rsidRPr="00B10E94">
        <w:rPr>
          <w:rFonts w:ascii="Times New Roman" w:hAnsi="Times New Roman" w:cs="Times New Roman"/>
          <w:sz w:val="24"/>
          <w:szCs w:val="24"/>
        </w:rPr>
        <w:t>důležit</w:t>
      </w:r>
      <w:r w:rsidR="00E921F7">
        <w:rPr>
          <w:rFonts w:ascii="Times New Roman" w:hAnsi="Times New Roman" w:cs="Times New Roman"/>
          <w:sz w:val="24"/>
          <w:szCs w:val="24"/>
        </w:rPr>
        <w:t>ý</w:t>
      </w:r>
      <w:r w:rsidR="00E921F7" w:rsidRPr="00B10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921F7">
        <w:rPr>
          <w:rFonts w:ascii="Times New Roman" w:hAnsi="Times New Roman" w:cs="Times New Roman"/>
          <w:sz w:val="24"/>
          <w:szCs w:val="24"/>
        </w:rPr>
        <w:t xml:space="preserve">jejich vzájemný 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poměr </w:t>
      </w:r>
      <w:r w:rsidR="00E921F7">
        <w:rPr>
          <w:rFonts w:ascii="Times New Roman" w:hAnsi="Times New Roman" w:cs="Times New Roman"/>
          <w:sz w:val="24"/>
          <w:szCs w:val="24"/>
        </w:rPr>
        <w:t>v jídelníčku. Ten by se měl pohybovat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 nejlépe </w:t>
      </w:r>
      <w:r>
        <w:rPr>
          <w:rFonts w:ascii="Times New Roman" w:hAnsi="Times New Roman" w:cs="Times New Roman"/>
          <w:sz w:val="24"/>
          <w:szCs w:val="24"/>
        </w:rPr>
        <w:t xml:space="preserve">kolem 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4:1 </w:t>
      </w:r>
      <w:r>
        <w:rPr>
          <w:rFonts w:ascii="Times New Roman" w:hAnsi="Times New Roman" w:cs="Times New Roman"/>
          <w:sz w:val="24"/>
          <w:szCs w:val="24"/>
        </w:rPr>
        <w:t xml:space="preserve">ve prospěch </w:t>
      </w:r>
      <w:r w:rsidR="007811E5">
        <w:rPr>
          <w:rFonts w:ascii="Times New Roman" w:hAnsi="Times New Roman" w:cs="Times New Roman"/>
          <w:sz w:val="24"/>
          <w:szCs w:val="24"/>
        </w:rPr>
        <w:t>n-</w:t>
      </w:r>
      <w:r w:rsidR="00E921F7">
        <w:rPr>
          <w:rFonts w:ascii="Times New Roman" w:hAnsi="Times New Roman" w:cs="Times New Roman"/>
          <w:sz w:val="24"/>
          <w:szCs w:val="24"/>
        </w:rPr>
        <w:t>6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. </w:t>
      </w:r>
      <w:r w:rsidR="00C3056D">
        <w:rPr>
          <w:rFonts w:ascii="Times New Roman" w:hAnsi="Times New Roman" w:cs="Times New Roman"/>
          <w:sz w:val="24"/>
          <w:szCs w:val="24"/>
        </w:rPr>
        <w:t>P</w:t>
      </w:r>
      <w:r w:rsidR="0010290C" w:rsidRPr="00B10E94">
        <w:rPr>
          <w:rFonts w:ascii="Times New Roman" w:hAnsi="Times New Roman" w:cs="Times New Roman"/>
          <w:sz w:val="24"/>
          <w:szCs w:val="24"/>
        </w:rPr>
        <w:t>oměr 10:1 a vyšší je pro naše zdraví rizikový, protože podporuje tzv. pro</w:t>
      </w:r>
      <w:r>
        <w:rPr>
          <w:rFonts w:ascii="Times New Roman" w:hAnsi="Times New Roman" w:cs="Times New Roman"/>
          <w:sz w:val="24"/>
          <w:szCs w:val="24"/>
        </w:rPr>
        <w:t>zánětlivý stav v organiz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mu, který </w:t>
      </w:r>
      <w:r w:rsidR="00C3056D">
        <w:rPr>
          <w:rFonts w:ascii="Times New Roman" w:hAnsi="Times New Roman" w:cs="Times New Roman"/>
          <w:sz w:val="24"/>
          <w:szCs w:val="24"/>
        </w:rPr>
        <w:t>může vést</w:t>
      </w:r>
      <w:r w:rsidR="00C3056D" w:rsidRPr="00B10E94">
        <w:rPr>
          <w:rFonts w:ascii="Times New Roman" w:hAnsi="Times New Roman" w:cs="Times New Roman"/>
          <w:sz w:val="24"/>
          <w:szCs w:val="24"/>
        </w:rPr>
        <w:t xml:space="preserve"> </w:t>
      </w:r>
      <w:r w:rsidR="0010290C" w:rsidRPr="00B10E9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="0010290C" w:rsidRPr="00B10E94">
        <w:rPr>
          <w:rFonts w:ascii="Times New Roman" w:hAnsi="Times New Roman" w:cs="Times New Roman"/>
          <w:sz w:val="24"/>
          <w:szCs w:val="24"/>
        </w:rPr>
        <w:t> z</w:t>
      </w:r>
      <w:r>
        <w:rPr>
          <w:rFonts w:ascii="Times New Roman" w:hAnsi="Times New Roman" w:cs="Times New Roman"/>
          <w:sz w:val="24"/>
          <w:szCs w:val="24"/>
        </w:rPr>
        <w:t xml:space="preserve">výšení 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hladiny cholesterolu v krvi, </w:t>
      </w:r>
      <w:r>
        <w:rPr>
          <w:rFonts w:ascii="Times New Roman" w:hAnsi="Times New Roman" w:cs="Times New Roman"/>
          <w:sz w:val="24"/>
          <w:szCs w:val="24"/>
        </w:rPr>
        <w:t xml:space="preserve">rizika </w:t>
      </w:r>
      <w:r w:rsidR="0010290C" w:rsidRPr="00B10E94">
        <w:rPr>
          <w:rFonts w:ascii="Times New Roman" w:hAnsi="Times New Roman" w:cs="Times New Roman"/>
          <w:sz w:val="24"/>
          <w:szCs w:val="24"/>
        </w:rPr>
        <w:t>srdečně</w:t>
      </w:r>
      <w:r>
        <w:rPr>
          <w:rFonts w:ascii="Times New Roman" w:hAnsi="Times New Roman" w:cs="Times New Roman"/>
          <w:sz w:val="24"/>
          <w:szCs w:val="24"/>
        </w:rPr>
        <w:t>-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cévních onemocnění, rizika vzniku cukrovky 2. </w:t>
      </w:r>
      <w:r w:rsidR="00613BD1">
        <w:rPr>
          <w:rFonts w:ascii="Times New Roman" w:hAnsi="Times New Roman" w:cs="Times New Roman"/>
          <w:sz w:val="24"/>
          <w:szCs w:val="24"/>
        </w:rPr>
        <w:t>t</w:t>
      </w:r>
      <w:r w:rsidR="0010290C" w:rsidRPr="00B10E94">
        <w:rPr>
          <w:rFonts w:ascii="Times New Roman" w:hAnsi="Times New Roman" w:cs="Times New Roman"/>
          <w:sz w:val="24"/>
          <w:szCs w:val="24"/>
        </w:rPr>
        <w:t>ypu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11E5" w:rsidDel="00781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10290C" w:rsidRPr="00B10E94">
        <w:rPr>
          <w:rFonts w:ascii="Times New Roman" w:hAnsi="Times New Roman" w:cs="Times New Roman"/>
          <w:sz w:val="24"/>
          <w:szCs w:val="24"/>
        </w:rPr>
        <w:t>odborné lite</w:t>
      </w:r>
      <w:r w:rsidR="00613BD1">
        <w:rPr>
          <w:rFonts w:ascii="Times New Roman" w:hAnsi="Times New Roman" w:cs="Times New Roman"/>
          <w:sz w:val="24"/>
          <w:szCs w:val="24"/>
        </w:rPr>
        <w:t xml:space="preserve">ratuře </w:t>
      </w:r>
      <w:r w:rsidR="00081465">
        <w:rPr>
          <w:rFonts w:ascii="Times New Roman" w:hAnsi="Times New Roman" w:cs="Times New Roman"/>
          <w:sz w:val="24"/>
          <w:szCs w:val="24"/>
        </w:rPr>
        <w:br/>
      </w:r>
      <w:r w:rsidR="00613BD1">
        <w:rPr>
          <w:rFonts w:ascii="Times New Roman" w:hAnsi="Times New Roman" w:cs="Times New Roman"/>
          <w:sz w:val="24"/>
          <w:szCs w:val="24"/>
        </w:rPr>
        <w:t>s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e objevují výsledky studií poukazující </w:t>
      </w:r>
      <w:r w:rsidR="00081465">
        <w:rPr>
          <w:rFonts w:ascii="Times New Roman" w:hAnsi="Times New Roman" w:cs="Times New Roman"/>
          <w:sz w:val="24"/>
          <w:szCs w:val="24"/>
        </w:rPr>
        <w:t>i na další negativní vlivy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 prozánětlivého stavu vyvolaného nevhodným poměrem </w:t>
      </w:r>
      <w:r w:rsidR="007811E5">
        <w:rPr>
          <w:rFonts w:ascii="Times New Roman" w:hAnsi="Times New Roman" w:cs="Times New Roman"/>
          <w:sz w:val="24"/>
          <w:szCs w:val="24"/>
        </w:rPr>
        <w:t>n-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6 </w:t>
      </w:r>
      <w:r w:rsidR="00613BD1">
        <w:rPr>
          <w:rFonts w:ascii="Times New Roman" w:hAnsi="Times New Roman" w:cs="Times New Roman"/>
          <w:sz w:val="24"/>
          <w:szCs w:val="24"/>
        </w:rPr>
        <w:t xml:space="preserve">a </w:t>
      </w:r>
      <w:r w:rsidR="007811E5">
        <w:rPr>
          <w:rFonts w:ascii="Times New Roman" w:hAnsi="Times New Roman" w:cs="Times New Roman"/>
          <w:sz w:val="24"/>
          <w:szCs w:val="24"/>
        </w:rPr>
        <w:t>n-</w:t>
      </w:r>
      <w:r w:rsidR="0010290C" w:rsidRPr="00B10E94">
        <w:rPr>
          <w:rFonts w:ascii="Times New Roman" w:hAnsi="Times New Roman" w:cs="Times New Roman"/>
          <w:sz w:val="24"/>
          <w:szCs w:val="24"/>
        </w:rPr>
        <w:t>3</w:t>
      </w:r>
      <w:r w:rsidR="00D263C8">
        <w:rPr>
          <w:rFonts w:ascii="Times New Roman" w:hAnsi="Times New Roman" w:cs="Times New Roman"/>
          <w:sz w:val="24"/>
          <w:szCs w:val="24"/>
        </w:rPr>
        <w:t xml:space="preserve"> 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nenasycenými mastnými kyselinami. </w:t>
      </w:r>
      <w:r w:rsidR="00613BD1">
        <w:rPr>
          <w:rFonts w:ascii="Times New Roman" w:hAnsi="Times New Roman" w:cs="Times New Roman"/>
          <w:sz w:val="24"/>
          <w:szCs w:val="24"/>
        </w:rPr>
        <w:t>Z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 tohoto pohledu vychází </w:t>
      </w:r>
      <w:r w:rsidR="00613BD1">
        <w:rPr>
          <w:rFonts w:ascii="Times New Roman" w:hAnsi="Times New Roman" w:cs="Times New Roman"/>
          <w:sz w:val="24"/>
          <w:szCs w:val="24"/>
        </w:rPr>
        <w:t xml:space="preserve">palmový olej 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velmi nevýhodně, protože neobsahuje prakticky žádné </w:t>
      </w:r>
      <w:r w:rsidR="007811E5">
        <w:rPr>
          <w:rFonts w:ascii="Times New Roman" w:hAnsi="Times New Roman" w:cs="Times New Roman"/>
          <w:sz w:val="24"/>
          <w:szCs w:val="24"/>
        </w:rPr>
        <w:t>n-</w:t>
      </w:r>
      <w:r w:rsidR="0010290C" w:rsidRPr="00B10E94">
        <w:rPr>
          <w:rFonts w:ascii="Times New Roman" w:hAnsi="Times New Roman" w:cs="Times New Roman"/>
          <w:sz w:val="24"/>
          <w:szCs w:val="24"/>
        </w:rPr>
        <w:t>3 mastné kyseliny, které mají pro naše zdraví zcela zásadní význam</w:t>
      </w:r>
      <w:r w:rsidR="00E921F7">
        <w:rPr>
          <w:rFonts w:ascii="Times New Roman" w:hAnsi="Times New Roman" w:cs="Times New Roman"/>
          <w:sz w:val="24"/>
          <w:szCs w:val="24"/>
        </w:rPr>
        <w:t xml:space="preserve"> a jejich</w:t>
      </w:r>
      <w:r w:rsidR="00613BD1">
        <w:rPr>
          <w:rFonts w:ascii="Times New Roman" w:hAnsi="Times New Roman" w:cs="Times New Roman"/>
          <w:sz w:val="24"/>
          <w:szCs w:val="24"/>
        </w:rPr>
        <w:t>ž</w:t>
      </w:r>
      <w:r w:rsidR="00E921F7">
        <w:rPr>
          <w:rFonts w:ascii="Times New Roman" w:hAnsi="Times New Roman" w:cs="Times New Roman"/>
          <w:sz w:val="24"/>
          <w:szCs w:val="24"/>
        </w:rPr>
        <w:t xml:space="preserve"> množství v jídelníčku je často nedostatečné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, a obsah nenasycených mastných kyselin typu </w:t>
      </w:r>
      <w:r w:rsidR="007811E5">
        <w:rPr>
          <w:rFonts w:ascii="Times New Roman" w:hAnsi="Times New Roman" w:cs="Times New Roman"/>
          <w:sz w:val="24"/>
          <w:szCs w:val="24"/>
        </w:rPr>
        <w:t>n-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6 se blíží </w:t>
      </w:r>
      <w:r w:rsidR="00613BD1">
        <w:rPr>
          <w:rFonts w:ascii="Times New Roman" w:hAnsi="Times New Roman" w:cs="Times New Roman"/>
          <w:sz w:val="24"/>
          <w:szCs w:val="24"/>
        </w:rPr>
        <w:t>k 10 %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. </w:t>
      </w:r>
      <w:r w:rsidR="00613BD1">
        <w:rPr>
          <w:rFonts w:ascii="Times New Roman" w:hAnsi="Times New Roman" w:cs="Times New Roman"/>
          <w:sz w:val="24"/>
          <w:szCs w:val="24"/>
        </w:rPr>
        <w:t>N</w:t>
      </w:r>
      <w:r w:rsidR="0010290C" w:rsidRPr="00B10E94">
        <w:rPr>
          <w:rFonts w:ascii="Times New Roman" w:hAnsi="Times New Roman" w:cs="Times New Roman"/>
          <w:sz w:val="24"/>
          <w:szCs w:val="24"/>
        </w:rPr>
        <w:t xml:space="preserve">adměrná konzumace palmového oleje </w:t>
      </w:r>
      <w:r w:rsidR="00613BD1">
        <w:rPr>
          <w:rFonts w:ascii="Times New Roman" w:hAnsi="Times New Roman" w:cs="Times New Roman"/>
          <w:sz w:val="24"/>
          <w:szCs w:val="24"/>
        </w:rPr>
        <w:t xml:space="preserve">tedy </w:t>
      </w:r>
      <w:r w:rsidR="0010290C" w:rsidRPr="00B10E94">
        <w:rPr>
          <w:rFonts w:ascii="Times New Roman" w:hAnsi="Times New Roman" w:cs="Times New Roman"/>
          <w:sz w:val="24"/>
          <w:szCs w:val="24"/>
        </w:rPr>
        <w:t>může být pro naše zdraví velmi riziková.</w:t>
      </w:r>
      <w:r w:rsidR="009F7BC1">
        <w:rPr>
          <w:rFonts w:ascii="Times New Roman" w:hAnsi="Times New Roman" w:cs="Times New Roman"/>
          <w:sz w:val="24"/>
          <w:szCs w:val="24"/>
        </w:rPr>
        <w:t xml:space="preserve"> Tuto skutečnost je třeba zohlednit v množství konzumovaného palmového oleje a v konzumaci ostatních tuků a jejich zdrojů.</w:t>
      </w:r>
    </w:p>
    <w:p w:rsidR="00B10E94" w:rsidRPr="00B10E94" w:rsidRDefault="00B10E94" w:rsidP="00B10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238"/>
        <w:gridCol w:w="1706"/>
        <w:gridCol w:w="1707"/>
        <w:gridCol w:w="1707"/>
        <w:gridCol w:w="1707"/>
      </w:tblGrid>
      <w:tr w:rsidR="0010290C" w:rsidRPr="00B10E94" w:rsidTr="00613BD1">
        <w:tc>
          <w:tcPr>
            <w:tcW w:w="2240" w:type="dxa"/>
            <w:shd w:val="clear" w:color="auto" w:fill="F79646" w:themeFill="accent6"/>
            <w:vAlign w:val="center"/>
          </w:tcPr>
          <w:p w:rsidR="0010290C" w:rsidRPr="00A01745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0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</w:t>
            </w:r>
            <w:r w:rsidR="00C3056D" w:rsidRPr="00A0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en</w:t>
            </w:r>
            <w:r w:rsidRPr="00A0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asycené mastné kyseliny</w:t>
            </w:r>
          </w:p>
        </w:tc>
        <w:tc>
          <w:tcPr>
            <w:tcW w:w="1706" w:type="dxa"/>
            <w:shd w:val="clear" w:color="auto" w:fill="F79646" w:themeFill="accent6"/>
            <w:vAlign w:val="center"/>
          </w:tcPr>
          <w:p w:rsidR="0010290C" w:rsidRPr="00A01745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0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Kokosový olej</w:t>
            </w:r>
          </w:p>
        </w:tc>
        <w:tc>
          <w:tcPr>
            <w:tcW w:w="1707" w:type="dxa"/>
            <w:shd w:val="clear" w:color="auto" w:fill="F79646" w:themeFill="accent6"/>
            <w:vAlign w:val="center"/>
          </w:tcPr>
          <w:p w:rsidR="0010290C" w:rsidRPr="00A01745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0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Palmový olej</w:t>
            </w:r>
          </w:p>
        </w:tc>
        <w:tc>
          <w:tcPr>
            <w:tcW w:w="1707" w:type="dxa"/>
            <w:shd w:val="clear" w:color="auto" w:fill="F79646" w:themeFill="accent6"/>
            <w:vAlign w:val="center"/>
          </w:tcPr>
          <w:p w:rsidR="0010290C" w:rsidRPr="00A01745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0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Vepřové sádlo</w:t>
            </w:r>
          </w:p>
        </w:tc>
        <w:tc>
          <w:tcPr>
            <w:tcW w:w="1707" w:type="dxa"/>
            <w:shd w:val="clear" w:color="auto" w:fill="F79646" w:themeFill="accent6"/>
            <w:vAlign w:val="center"/>
          </w:tcPr>
          <w:p w:rsidR="0010290C" w:rsidRPr="00A01745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0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Řepkový olej</w:t>
            </w:r>
          </w:p>
        </w:tc>
      </w:tr>
      <w:tr w:rsidR="0010290C" w:rsidRPr="00B10E94" w:rsidTr="00613BD1">
        <w:tc>
          <w:tcPr>
            <w:tcW w:w="2240" w:type="dxa"/>
            <w:vAlign w:val="center"/>
          </w:tcPr>
          <w:p w:rsidR="0010290C" w:rsidRPr="00B10E94" w:rsidRDefault="0010290C" w:rsidP="007811E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linolová </w:t>
            </w:r>
            <w:r w:rsidR="00C30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781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C30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706" w:type="dxa"/>
            <w:vAlign w:val="center"/>
          </w:tcPr>
          <w:p w:rsidR="0010290C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</w:t>
            </w:r>
            <w:r w:rsidR="00C30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1707" w:type="dxa"/>
            <w:vAlign w:val="center"/>
          </w:tcPr>
          <w:p w:rsidR="0010290C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10,1</w:t>
            </w:r>
            <w:r w:rsidR="00C30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1707" w:type="dxa"/>
            <w:vAlign w:val="center"/>
          </w:tcPr>
          <w:p w:rsidR="0010290C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="00C30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1707" w:type="dxa"/>
            <w:vAlign w:val="center"/>
          </w:tcPr>
          <w:p w:rsidR="0010290C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21,7</w:t>
            </w:r>
            <w:r w:rsidR="00C30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</w:tr>
      <w:tr w:rsidR="0010290C" w:rsidRPr="00B10E94" w:rsidTr="00613BD1">
        <w:tc>
          <w:tcPr>
            <w:tcW w:w="2240" w:type="dxa"/>
            <w:vAlign w:val="center"/>
          </w:tcPr>
          <w:p w:rsidR="0010290C" w:rsidRPr="00B10E94" w:rsidRDefault="0010290C" w:rsidP="007811E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="00C3056D"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linolenov</w:t>
            </w:r>
            <w:r w:rsidR="00C30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</w:t>
            </w:r>
            <w:proofErr w:type="spellEnd"/>
            <w:r w:rsidR="00C3056D"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30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7811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C30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706" w:type="dxa"/>
            <w:vAlign w:val="center"/>
          </w:tcPr>
          <w:p w:rsidR="0010290C" w:rsidRPr="00B10E94" w:rsidRDefault="00C3056D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0 %</w:t>
            </w:r>
          </w:p>
        </w:tc>
        <w:tc>
          <w:tcPr>
            <w:tcW w:w="1707" w:type="dxa"/>
            <w:vAlign w:val="center"/>
          </w:tcPr>
          <w:p w:rsidR="0010290C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</w:t>
            </w:r>
            <w:r w:rsidR="00C30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1707" w:type="dxa"/>
            <w:vAlign w:val="center"/>
          </w:tcPr>
          <w:p w:rsidR="0010290C" w:rsidRPr="00B10E94" w:rsidRDefault="00D5278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</w:t>
            </w:r>
            <w:r w:rsidR="00C30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1707" w:type="dxa"/>
            <w:vAlign w:val="center"/>
          </w:tcPr>
          <w:p w:rsidR="0010290C" w:rsidRPr="00B10E94" w:rsidRDefault="0010290C" w:rsidP="00A0174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E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9,6</w:t>
            </w:r>
            <w:r w:rsidR="00C305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</w:t>
            </w:r>
          </w:p>
        </w:tc>
      </w:tr>
    </w:tbl>
    <w:p w:rsidR="0010290C" w:rsidRDefault="0010290C" w:rsidP="00B10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56D" w:rsidRPr="00A01745" w:rsidRDefault="00C3056D" w:rsidP="00C30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17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Palmový olej a vitaminy</w:t>
      </w:r>
    </w:p>
    <w:p w:rsidR="00C3056D" w:rsidRDefault="00C3056D" w:rsidP="00C30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056D" w:rsidRPr="00B10E94" w:rsidRDefault="00C3056D" w:rsidP="0061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Palmový olej je podobně jako další rostlinné oleje velmi dobrým </w:t>
      </w:r>
      <w:r w:rsidRPr="00613B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zdrojem </w:t>
      </w:r>
      <w:r w:rsidRPr="00613BD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tokoferolů</w:t>
      </w:r>
      <w:r w:rsidRPr="00613BD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13B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13BD1">
        <w:rPr>
          <w:rFonts w:ascii="Times New Roman" w:eastAsia="Times New Roman" w:hAnsi="Times New Roman" w:cs="Times New Roman"/>
          <w:sz w:val="24"/>
          <w:szCs w:val="24"/>
          <w:lang w:eastAsia="cs-CZ"/>
        </w:rPr>
        <w:t>(vitamin</w:t>
      </w:r>
      <w:r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E). </w:t>
      </w:r>
      <w:r w:rsidR="00613BD1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 o</w:t>
      </w:r>
      <w:r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bsah v surovém </w:t>
      </w:r>
      <w:r w:rsidR="00613B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palmovém </w:t>
      </w:r>
      <w:r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>oleji se pohybuje v rozmezí 600</w:t>
      </w:r>
      <w:r w:rsidR="00613BD1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B10E94">
        <w:rPr>
          <w:rFonts w:ascii="Times New Roman" w:eastAsia="Times New Roman" w:hAnsi="Times New Roman" w:cs="Times New Roman"/>
          <w:sz w:val="24"/>
          <w:szCs w:val="24"/>
          <w:lang w:eastAsia="cs-CZ"/>
        </w:rPr>
        <w:t>1000 mg/kg, v rafinovaném oleji je asi poloviční. Tyto hodnoty jsou srovnatelné např. s řepkovým nebo slunečnicovým olejem.</w:t>
      </w:r>
    </w:p>
    <w:p w:rsidR="00D5278C" w:rsidRDefault="00D5278C" w:rsidP="00613B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90C" w:rsidRPr="00D263C8" w:rsidRDefault="0010290C" w:rsidP="00613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3C8">
        <w:rPr>
          <w:rFonts w:ascii="Times New Roman" w:hAnsi="Times New Roman" w:cs="Times New Roman"/>
          <w:b/>
          <w:sz w:val="24"/>
          <w:szCs w:val="24"/>
        </w:rPr>
        <w:t>Palmový olej a jeho vliv na zdraví</w:t>
      </w:r>
    </w:p>
    <w:p w:rsidR="00B10E94" w:rsidRPr="00B10E94" w:rsidRDefault="00B10E94" w:rsidP="00613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90C" w:rsidRDefault="0010290C" w:rsidP="00613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94">
        <w:rPr>
          <w:rFonts w:ascii="Times New Roman" w:hAnsi="Times New Roman" w:cs="Times New Roman"/>
          <w:sz w:val="24"/>
          <w:szCs w:val="24"/>
        </w:rPr>
        <w:t xml:space="preserve">I když se ještě v nedávné době hovořilo spíše </w:t>
      </w:r>
      <w:r w:rsidR="00613BD1">
        <w:rPr>
          <w:rFonts w:ascii="Times New Roman" w:hAnsi="Times New Roman" w:cs="Times New Roman"/>
          <w:sz w:val="24"/>
          <w:szCs w:val="24"/>
        </w:rPr>
        <w:t xml:space="preserve">o </w:t>
      </w:r>
      <w:r w:rsidRPr="00B10E94">
        <w:rPr>
          <w:rFonts w:ascii="Times New Roman" w:hAnsi="Times New Roman" w:cs="Times New Roman"/>
          <w:sz w:val="24"/>
          <w:szCs w:val="24"/>
        </w:rPr>
        <w:t>neutrálním vlivu palmové</w:t>
      </w:r>
      <w:r w:rsidR="00613BD1">
        <w:rPr>
          <w:rFonts w:ascii="Times New Roman" w:hAnsi="Times New Roman" w:cs="Times New Roman"/>
          <w:sz w:val="24"/>
          <w:szCs w:val="24"/>
        </w:rPr>
        <w:t>ho</w:t>
      </w:r>
      <w:r w:rsidRPr="00B10E94">
        <w:rPr>
          <w:rFonts w:ascii="Times New Roman" w:hAnsi="Times New Roman" w:cs="Times New Roman"/>
          <w:sz w:val="24"/>
          <w:szCs w:val="24"/>
        </w:rPr>
        <w:t xml:space="preserve"> oleje na zdraví, v současnosti </w:t>
      </w:r>
      <w:r w:rsidR="00613BD1">
        <w:rPr>
          <w:rFonts w:ascii="Times New Roman" w:hAnsi="Times New Roman" w:cs="Times New Roman"/>
          <w:sz w:val="24"/>
          <w:szCs w:val="24"/>
        </w:rPr>
        <w:t xml:space="preserve">se </w:t>
      </w:r>
      <w:r w:rsidRPr="00B10E94">
        <w:rPr>
          <w:rFonts w:ascii="Times New Roman" w:hAnsi="Times New Roman" w:cs="Times New Roman"/>
          <w:sz w:val="24"/>
          <w:szCs w:val="24"/>
        </w:rPr>
        <w:t>stále více objevují články o riziku nadměrné konzumace palmového oleje</w:t>
      </w:r>
      <w:r w:rsidR="00D263C8">
        <w:rPr>
          <w:rFonts w:ascii="Times New Roman" w:hAnsi="Times New Roman" w:cs="Times New Roman"/>
          <w:sz w:val="24"/>
          <w:szCs w:val="24"/>
        </w:rPr>
        <w:t>,</w:t>
      </w:r>
      <w:r w:rsidRPr="00B10E94">
        <w:rPr>
          <w:rFonts w:ascii="Times New Roman" w:hAnsi="Times New Roman" w:cs="Times New Roman"/>
          <w:sz w:val="24"/>
          <w:szCs w:val="24"/>
        </w:rPr>
        <w:t xml:space="preserve"> </w:t>
      </w:r>
      <w:r w:rsidR="00613BD1">
        <w:rPr>
          <w:rFonts w:ascii="Times New Roman" w:hAnsi="Times New Roman" w:cs="Times New Roman"/>
          <w:sz w:val="24"/>
          <w:szCs w:val="24"/>
        </w:rPr>
        <w:br/>
      </w:r>
      <w:r w:rsidRPr="00B10E94">
        <w:rPr>
          <w:rFonts w:ascii="Times New Roman" w:hAnsi="Times New Roman" w:cs="Times New Roman"/>
          <w:sz w:val="24"/>
          <w:szCs w:val="24"/>
        </w:rPr>
        <w:t xml:space="preserve">a to zejména ve vztahu k riziku </w:t>
      </w:r>
      <w:r w:rsidR="00193727" w:rsidRPr="00B10E94">
        <w:rPr>
          <w:rFonts w:ascii="Times New Roman" w:hAnsi="Times New Roman" w:cs="Times New Roman"/>
          <w:sz w:val="24"/>
          <w:szCs w:val="24"/>
        </w:rPr>
        <w:t>zvyšování hladiny LDL cholesterolu</w:t>
      </w:r>
      <w:r w:rsidR="00613BD1">
        <w:rPr>
          <w:rFonts w:ascii="Times New Roman" w:hAnsi="Times New Roman" w:cs="Times New Roman"/>
          <w:sz w:val="24"/>
          <w:szCs w:val="24"/>
        </w:rPr>
        <w:t>,</w:t>
      </w:r>
      <w:r w:rsidR="00193727" w:rsidRPr="00B10E94">
        <w:rPr>
          <w:rFonts w:ascii="Times New Roman" w:hAnsi="Times New Roman" w:cs="Times New Roman"/>
          <w:sz w:val="24"/>
          <w:szCs w:val="24"/>
        </w:rPr>
        <w:t xml:space="preserve"> a tím i </w:t>
      </w:r>
      <w:r w:rsidR="003451F2">
        <w:rPr>
          <w:rFonts w:ascii="Times New Roman" w:hAnsi="Times New Roman" w:cs="Times New Roman"/>
          <w:sz w:val="24"/>
          <w:szCs w:val="24"/>
        </w:rPr>
        <w:t xml:space="preserve">zvyšování rizika </w:t>
      </w:r>
      <w:r w:rsidRPr="00B10E94">
        <w:rPr>
          <w:rFonts w:ascii="Times New Roman" w:hAnsi="Times New Roman" w:cs="Times New Roman"/>
          <w:sz w:val="24"/>
          <w:szCs w:val="24"/>
        </w:rPr>
        <w:t>srdečně</w:t>
      </w:r>
      <w:r w:rsidR="00613BD1">
        <w:rPr>
          <w:rFonts w:ascii="Times New Roman" w:hAnsi="Times New Roman" w:cs="Times New Roman"/>
          <w:sz w:val="24"/>
          <w:szCs w:val="24"/>
        </w:rPr>
        <w:t>-</w:t>
      </w:r>
      <w:r w:rsidRPr="00B10E94">
        <w:rPr>
          <w:rFonts w:ascii="Times New Roman" w:hAnsi="Times New Roman" w:cs="Times New Roman"/>
          <w:sz w:val="24"/>
          <w:szCs w:val="24"/>
        </w:rPr>
        <w:t xml:space="preserve">cévních onemocnění. </w:t>
      </w:r>
      <w:r w:rsidR="00613BD1">
        <w:rPr>
          <w:rFonts w:ascii="Times New Roman" w:hAnsi="Times New Roman" w:cs="Times New Roman"/>
          <w:sz w:val="24"/>
          <w:szCs w:val="24"/>
        </w:rPr>
        <w:t>O</w:t>
      </w:r>
      <w:r w:rsidRPr="00B10E94">
        <w:rPr>
          <w:rFonts w:ascii="Times New Roman" w:hAnsi="Times New Roman" w:cs="Times New Roman"/>
          <w:sz w:val="24"/>
          <w:szCs w:val="24"/>
        </w:rPr>
        <w:t xml:space="preserve">bjevují </w:t>
      </w:r>
      <w:r w:rsidR="00613BD1">
        <w:rPr>
          <w:rFonts w:ascii="Times New Roman" w:hAnsi="Times New Roman" w:cs="Times New Roman"/>
          <w:sz w:val="24"/>
          <w:szCs w:val="24"/>
        </w:rPr>
        <w:t xml:space="preserve">se dokonce </w:t>
      </w:r>
      <w:r w:rsidRPr="00B10E94">
        <w:rPr>
          <w:rFonts w:ascii="Times New Roman" w:hAnsi="Times New Roman" w:cs="Times New Roman"/>
          <w:sz w:val="24"/>
          <w:szCs w:val="24"/>
        </w:rPr>
        <w:t>články</w:t>
      </w:r>
      <w:r w:rsidR="003451F2">
        <w:rPr>
          <w:rFonts w:ascii="Times New Roman" w:hAnsi="Times New Roman" w:cs="Times New Roman"/>
          <w:sz w:val="24"/>
          <w:szCs w:val="24"/>
        </w:rPr>
        <w:t xml:space="preserve"> </w:t>
      </w:r>
      <w:r w:rsidRPr="00B10E94">
        <w:rPr>
          <w:rFonts w:ascii="Times New Roman" w:hAnsi="Times New Roman" w:cs="Times New Roman"/>
          <w:sz w:val="24"/>
          <w:szCs w:val="24"/>
        </w:rPr>
        <w:t>vyčíslují</w:t>
      </w:r>
      <w:r w:rsidR="003451F2">
        <w:rPr>
          <w:rFonts w:ascii="Times New Roman" w:hAnsi="Times New Roman" w:cs="Times New Roman"/>
          <w:sz w:val="24"/>
          <w:szCs w:val="24"/>
        </w:rPr>
        <w:t>cí</w:t>
      </w:r>
      <w:r w:rsidR="00227F9D" w:rsidRPr="00B10E94">
        <w:rPr>
          <w:rFonts w:ascii="Times New Roman" w:hAnsi="Times New Roman" w:cs="Times New Roman"/>
          <w:sz w:val="24"/>
          <w:szCs w:val="24"/>
        </w:rPr>
        <w:t>,</w:t>
      </w:r>
      <w:r w:rsidRPr="00B10E94">
        <w:rPr>
          <w:rFonts w:ascii="Times New Roman" w:hAnsi="Times New Roman" w:cs="Times New Roman"/>
          <w:sz w:val="24"/>
          <w:szCs w:val="24"/>
        </w:rPr>
        <w:t xml:space="preserve"> o kolik by se snížilo množství úmrtí na srdečně</w:t>
      </w:r>
      <w:r w:rsidR="00613BD1">
        <w:rPr>
          <w:rFonts w:ascii="Times New Roman" w:hAnsi="Times New Roman" w:cs="Times New Roman"/>
          <w:sz w:val="24"/>
          <w:szCs w:val="24"/>
        </w:rPr>
        <w:t>-</w:t>
      </w:r>
      <w:r w:rsidRPr="00B10E94">
        <w:rPr>
          <w:rFonts w:ascii="Times New Roman" w:hAnsi="Times New Roman" w:cs="Times New Roman"/>
          <w:sz w:val="24"/>
          <w:szCs w:val="24"/>
        </w:rPr>
        <w:t xml:space="preserve">cévní onemocnění v případě daňového zatížení palmového oleje. </w:t>
      </w:r>
      <w:r w:rsidR="00A70C1F" w:rsidRPr="00B10E94">
        <w:rPr>
          <w:rFonts w:ascii="Times New Roman" w:hAnsi="Times New Roman" w:cs="Times New Roman"/>
          <w:sz w:val="24"/>
          <w:szCs w:val="24"/>
        </w:rPr>
        <w:t xml:space="preserve">Z těchto důvodů </w:t>
      </w:r>
      <w:r w:rsidR="00613BD1">
        <w:rPr>
          <w:rFonts w:ascii="Times New Roman" w:hAnsi="Times New Roman" w:cs="Times New Roman"/>
          <w:sz w:val="24"/>
          <w:szCs w:val="24"/>
        </w:rPr>
        <w:t xml:space="preserve">se </w:t>
      </w:r>
      <w:r w:rsidR="00A70C1F" w:rsidRPr="00B10E94">
        <w:rPr>
          <w:rFonts w:ascii="Times New Roman" w:hAnsi="Times New Roman" w:cs="Times New Roman"/>
          <w:sz w:val="24"/>
          <w:szCs w:val="24"/>
        </w:rPr>
        <w:t xml:space="preserve">nemůže problém palmového oleje omezit pouze na debatu o ekologii </w:t>
      </w:r>
      <w:r w:rsidR="003451F2">
        <w:rPr>
          <w:rFonts w:ascii="Times New Roman" w:hAnsi="Times New Roman" w:cs="Times New Roman"/>
          <w:sz w:val="24"/>
          <w:szCs w:val="24"/>
        </w:rPr>
        <w:br/>
      </w:r>
      <w:r w:rsidR="00A70C1F" w:rsidRPr="00B10E94">
        <w:rPr>
          <w:rFonts w:ascii="Times New Roman" w:hAnsi="Times New Roman" w:cs="Times New Roman"/>
          <w:sz w:val="24"/>
          <w:szCs w:val="24"/>
        </w:rPr>
        <w:t xml:space="preserve">a ekonomice, </w:t>
      </w:r>
      <w:r w:rsidR="003451F2">
        <w:rPr>
          <w:rFonts w:ascii="Times New Roman" w:hAnsi="Times New Roman" w:cs="Times New Roman"/>
          <w:sz w:val="24"/>
          <w:szCs w:val="24"/>
        </w:rPr>
        <w:t xml:space="preserve">je nutné </w:t>
      </w:r>
      <w:r w:rsidR="00A70C1F" w:rsidRPr="00B10E94">
        <w:rPr>
          <w:rFonts w:ascii="Times New Roman" w:hAnsi="Times New Roman" w:cs="Times New Roman"/>
          <w:sz w:val="24"/>
          <w:szCs w:val="24"/>
        </w:rPr>
        <w:t>začít vnímat i rizika pro naše zdraví,</w:t>
      </w:r>
      <w:r w:rsidR="00B10E94">
        <w:rPr>
          <w:rFonts w:ascii="Times New Roman" w:hAnsi="Times New Roman" w:cs="Times New Roman"/>
          <w:sz w:val="24"/>
          <w:szCs w:val="24"/>
        </w:rPr>
        <w:t xml:space="preserve"> </w:t>
      </w:r>
      <w:r w:rsidR="00A70C1F" w:rsidRPr="00B10E94">
        <w:rPr>
          <w:rFonts w:ascii="Times New Roman" w:hAnsi="Times New Roman" w:cs="Times New Roman"/>
          <w:sz w:val="24"/>
          <w:szCs w:val="24"/>
        </w:rPr>
        <w:t xml:space="preserve">která </w:t>
      </w:r>
      <w:r w:rsidR="009F7BC1">
        <w:rPr>
          <w:rFonts w:ascii="Times New Roman" w:hAnsi="Times New Roman" w:cs="Times New Roman"/>
          <w:sz w:val="24"/>
          <w:szCs w:val="24"/>
        </w:rPr>
        <w:t xml:space="preserve">může </w:t>
      </w:r>
      <w:r w:rsidR="00A70C1F" w:rsidRPr="00B10E94">
        <w:rPr>
          <w:rFonts w:ascii="Times New Roman" w:hAnsi="Times New Roman" w:cs="Times New Roman"/>
          <w:sz w:val="24"/>
          <w:szCs w:val="24"/>
        </w:rPr>
        <w:t xml:space="preserve">nadměrná konzumace palmového oleje </w:t>
      </w:r>
      <w:r w:rsidR="009F7BC1">
        <w:rPr>
          <w:rFonts w:ascii="Times New Roman" w:hAnsi="Times New Roman" w:cs="Times New Roman"/>
          <w:sz w:val="24"/>
          <w:szCs w:val="24"/>
        </w:rPr>
        <w:t>přinášet</w:t>
      </w:r>
      <w:r w:rsidR="00A70C1F" w:rsidRPr="00B10E94">
        <w:rPr>
          <w:rFonts w:ascii="Times New Roman" w:hAnsi="Times New Roman" w:cs="Times New Roman"/>
          <w:sz w:val="24"/>
          <w:szCs w:val="24"/>
        </w:rPr>
        <w:t>.</w:t>
      </w:r>
    </w:p>
    <w:p w:rsidR="009F7BC1" w:rsidRDefault="009F7BC1" w:rsidP="00B10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F2" w:rsidRDefault="00345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5CE2" w:rsidRDefault="00925CE2" w:rsidP="0092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 </w:t>
      </w:r>
      <w:r w:rsidRPr="00B10E94">
        <w:rPr>
          <w:rFonts w:ascii="Times New Roman" w:hAnsi="Times New Roman" w:cs="Times New Roman"/>
          <w:sz w:val="24"/>
          <w:szCs w:val="24"/>
        </w:rPr>
        <w:t>zcela zásadní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0E94">
        <w:rPr>
          <w:rFonts w:ascii="Times New Roman" w:hAnsi="Times New Roman" w:cs="Times New Roman"/>
          <w:sz w:val="24"/>
          <w:szCs w:val="24"/>
        </w:rPr>
        <w:t xml:space="preserve"> jaké oleje ve výživě palmový olej nahrazuje</w:t>
      </w:r>
      <w:r>
        <w:rPr>
          <w:rFonts w:ascii="Times New Roman" w:hAnsi="Times New Roman" w:cs="Times New Roman"/>
          <w:sz w:val="24"/>
          <w:szCs w:val="24"/>
        </w:rPr>
        <w:t xml:space="preserve">, kolik ho konzumujeme a jaké je celkové složení tuků v jídelníčku. </w:t>
      </w:r>
      <w:r w:rsidR="009F7BC1">
        <w:rPr>
          <w:rFonts w:ascii="Times New Roman" w:hAnsi="Times New Roman" w:cs="Times New Roman"/>
          <w:sz w:val="24"/>
          <w:szCs w:val="24"/>
        </w:rPr>
        <w:t xml:space="preserve">Palmový olej je třeba vnímat na úrovni nasycených mastných kyselin, které by měly v celkovém jídelníčku </w:t>
      </w:r>
      <w:r w:rsidR="00F654DD">
        <w:rPr>
          <w:rFonts w:ascii="Times New Roman" w:hAnsi="Times New Roman" w:cs="Times New Roman"/>
          <w:sz w:val="24"/>
          <w:szCs w:val="24"/>
        </w:rPr>
        <w:t xml:space="preserve">tvořit maximálně </w:t>
      </w:r>
      <w:r w:rsidR="00BA64E8">
        <w:rPr>
          <w:rFonts w:ascii="Times New Roman" w:hAnsi="Times New Roman" w:cs="Times New Roman"/>
          <w:sz w:val="24"/>
          <w:szCs w:val="24"/>
        </w:rPr>
        <w:t>1/3</w:t>
      </w:r>
      <w:r w:rsidR="00F654DD">
        <w:rPr>
          <w:rFonts w:ascii="Times New Roman" w:hAnsi="Times New Roman" w:cs="Times New Roman"/>
          <w:sz w:val="24"/>
          <w:szCs w:val="24"/>
        </w:rPr>
        <w:t xml:space="preserve"> všech přijatých tuků</w:t>
      </w:r>
      <w:r w:rsidR="00E921F7">
        <w:rPr>
          <w:rFonts w:ascii="Times New Roman" w:hAnsi="Times New Roman" w:cs="Times New Roman"/>
          <w:sz w:val="24"/>
          <w:szCs w:val="24"/>
        </w:rPr>
        <w:t xml:space="preserve">, ale </w:t>
      </w:r>
      <w:r w:rsidR="00081465">
        <w:rPr>
          <w:rFonts w:ascii="Times New Roman" w:hAnsi="Times New Roman" w:cs="Times New Roman"/>
          <w:sz w:val="24"/>
          <w:szCs w:val="24"/>
        </w:rPr>
        <w:br/>
      </w:r>
      <w:r w:rsidR="00E921F7">
        <w:rPr>
          <w:rFonts w:ascii="Times New Roman" w:hAnsi="Times New Roman" w:cs="Times New Roman"/>
          <w:sz w:val="24"/>
          <w:szCs w:val="24"/>
        </w:rPr>
        <w:t>i na úrovni polynenasycených mastných kyselin</w:t>
      </w:r>
      <w:r w:rsidR="00F654DD">
        <w:rPr>
          <w:rFonts w:ascii="Times New Roman" w:hAnsi="Times New Roman" w:cs="Times New Roman"/>
          <w:sz w:val="24"/>
          <w:szCs w:val="24"/>
        </w:rPr>
        <w:t xml:space="preserve">. </w:t>
      </w:r>
      <w:r w:rsidR="00E921F7">
        <w:rPr>
          <w:rFonts w:ascii="Times New Roman" w:hAnsi="Times New Roman" w:cs="Times New Roman"/>
          <w:sz w:val="24"/>
          <w:szCs w:val="24"/>
        </w:rPr>
        <w:t xml:space="preserve">Konzumace palmového oleje generuje potřebu vyšší konzumace zdrojů </w:t>
      </w:r>
      <w:r w:rsidR="007811E5">
        <w:rPr>
          <w:rFonts w:ascii="Times New Roman" w:hAnsi="Times New Roman" w:cs="Times New Roman"/>
          <w:sz w:val="24"/>
          <w:szCs w:val="24"/>
        </w:rPr>
        <w:t>n-</w:t>
      </w:r>
      <w:r w:rsidR="00E921F7">
        <w:rPr>
          <w:rFonts w:ascii="Times New Roman" w:hAnsi="Times New Roman" w:cs="Times New Roman"/>
          <w:sz w:val="24"/>
          <w:szCs w:val="24"/>
        </w:rPr>
        <w:t>3 mastných kyselin, které už nyní konzumujeme v nedostatečném množství. Jedná se zejména o ryby, některé rostlinné oleje (např. řepkový, lněný), některé ořechy a některé roztíratelné rostlinné tuky.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BC1" w:rsidRPr="00B10E94" w:rsidRDefault="009F7BC1" w:rsidP="00B10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E94" w:rsidRDefault="00B10E94" w:rsidP="00B10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78C" w:rsidRDefault="00D5278C" w:rsidP="00B10E9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70C1F" w:rsidRPr="00B10E94" w:rsidRDefault="00A70C1F" w:rsidP="00B10E9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10E94">
        <w:rPr>
          <w:rFonts w:ascii="Times New Roman" w:hAnsi="Times New Roman" w:cs="Times New Roman"/>
          <w:i/>
          <w:sz w:val="20"/>
          <w:szCs w:val="20"/>
        </w:rPr>
        <w:t>Literatura:</w:t>
      </w:r>
    </w:p>
    <w:p w:rsidR="00193727" w:rsidRPr="00081465" w:rsidRDefault="00193727" w:rsidP="00B10E9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81465">
        <w:rPr>
          <w:rFonts w:ascii="Times New Roman" w:hAnsi="Times New Roman" w:cs="Times New Roman"/>
          <w:i/>
          <w:sz w:val="20"/>
          <w:szCs w:val="20"/>
          <w:lang w:val="en-US"/>
        </w:rPr>
        <w:t xml:space="preserve">Sun Y et al.: Palm Oil Consumption Increases LDL Cholesterol Compared with Vegetable Oils Low in Saturated Fat in a Meta-Analysis of Clinical Trials. </w:t>
      </w:r>
      <w:r w:rsidR="00081465" w:rsidRPr="00081465">
        <w:rPr>
          <w:rFonts w:ascii="Times New Roman" w:hAnsi="Times New Roman" w:cs="Times New Roman"/>
          <w:i/>
          <w:sz w:val="20"/>
          <w:szCs w:val="20"/>
          <w:lang w:val="en-US"/>
        </w:rPr>
        <w:t xml:space="preserve">J </w:t>
      </w:r>
      <w:proofErr w:type="spellStart"/>
      <w:r w:rsidR="00081465" w:rsidRPr="00081465">
        <w:rPr>
          <w:rFonts w:ascii="Times New Roman" w:hAnsi="Times New Roman" w:cs="Times New Roman"/>
          <w:i/>
          <w:sz w:val="20"/>
          <w:szCs w:val="20"/>
          <w:lang w:val="en-US"/>
        </w:rPr>
        <w:t>Nutr</w:t>
      </w:r>
      <w:proofErr w:type="spellEnd"/>
      <w:r w:rsidR="00081465" w:rsidRPr="00081465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081465">
        <w:rPr>
          <w:rStyle w:val="apple-converted-space"/>
          <w:rFonts w:ascii="Times New Roman" w:hAnsi="Times New Roman" w:cs="Times New Roman"/>
          <w:i/>
          <w:sz w:val="20"/>
          <w:szCs w:val="20"/>
          <w:lang w:val="en-US"/>
        </w:rPr>
        <w:t> </w:t>
      </w:r>
      <w:r w:rsidRPr="00081465">
        <w:rPr>
          <w:rFonts w:ascii="Times New Roman" w:hAnsi="Times New Roman" w:cs="Times New Roman"/>
          <w:i/>
          <w:sz w:val="20"/>
          <w:szCs w:val="20"/>
          <w:lang w:val="en-US"/>
        </w:rPr>
        <w:t xml:space="preserve">2015 </w:t>
      </w:r>
    </w:p>
    <w:p w:rsidR="00A70C1F" w:rsidRPr="00081465" w:rsidRDefault="00A70C1F" w:rsidP="00B10E9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81465">
        <w:rPr>
          <w:rStyle w:val="highlight"/>
          <w:rFonts w:ascii="Times New Roman" w:hAnsi="Times New Roman" w:cs="Times New Roman"/>
          <w:i/>
          <w:sz w:val="20"/>
          <w:szCs w:val="20"/>
          <w:lang w:val="en-US"/>
        </w:rPr>
        <w:t>Ramsden</w:t>
      </w:r>
      <w:r w:rsidRPr="00081465">
        <w:rPr>
          <w:rStyle w:val="apple-converted-space"/>
          <w:rFonts w:ascii="Times New Roman" w:hAnsi="Times New Roman" w:cs="Times New Roman"/>
          <w:i/>
          <w:sz w:val="20"/>
          <w:szCs w:val="20"/>
          <w:lang w:val="en-US"/>
        </w:rPr>
        <w:t> </w:t>
      </w:r>
      <w:r w:rsidRPr="00081465">
        <w:rPr>
          <w:rFonts w:ascii="Times New Roman" w:hAnsi="Times New Roman" w:cs="Times New Roman"/>
          <w:i/>
          <w:sz w:val="20"/>
          <w:szCs w:val="20"/>
          <w:lang w:val="en-US"/>
        </w:rPr>
        <w:t>CE et al.: Re-evaluation of the traditional</w:t>
      </w:r>
      <w:r w:rsidRPr="00081465">
        <w:rPr>
          <w:rStyle w:val="apple-converted-space"/>
          <w:rFonts w:ascii="Times New Roman" w:hAnsi="Times New Roman" w:cs="Times New Roman"/>
          <w:i/>
          <w:sz w:val="20"/>
          <w:szCs w:val="20"/>
          <w:lang w:val="en-US"/>
        </w:rPr>
        <w:t> </w:t>
      </w:r>
      <w:r w:rsidRPr="00081465">
        <w:rPr>
          <w:rStyle w:val="highlight"/>
          <w:rFonts w:ascii="Times New Roman" w:hAnsi="Times New Roman" w:cs="Times New Roman"/>
          <w:i/>
          <w:sz w:val="20"/>
          <w:szCs w:val="20"/>
          <w:lang w:val="en-US"/>
        </w:rPr>
        <w:t>diet</w:t>
      </w:r>
      <w:r w:rsidRPr="00081465">
        <w:rPr>
          <w:rFonts w:ascii="Times New Roman" w:hAnsi="Times New Roman" w:cs="Times New Roman"/>
          <w:i/>
          <w:sz w:val="20"/>
          <w:szCs w:val="20"/>
          <w:lang w:val="en-US"/>
        </w:rPr>
        <w:t>-heart hypothesis: analysis of recovered data from Minnesota Coronary Experiment (1968-73).  BMJ.</w:t>
      </w:r>
      <w:r w:rsidRPr="00081465">
        <w:rPr>
          <w:rStyle w:val="apple-converted-space"/>
          <w:rFonts w:ascii="Times New Roman" w:hAnsi="Times New Roman" w:cs="Times New Roman"/>
          <w:i/>
          <w:sz w:val="20"/>
          <w:szCs w:val="20"/>
          <w:lang w:val="en-US"/>
        </w:rPr>
        <w:t> </w:t>
      </w:r>
      <w:r w:rsidRPr="00081465">
        <w:rPr>
          <w:rFonts w:ascii="Times New Roman" w:hAnsi="Times New Roman" w:cs="Times New Roman"/>
          <w:i/>
          <w:sz w:val="20"/>
          <w:szCs w:val="20"/>
          <w:lang w:val="en-US"/>
        </w:rPr>
        <w:t>2016.</w:t>
      </w:r>
    </w:p>
    <w:p w:rsidR="00193727" w:rsidRPr="00081465" w:rsidRDefault="000D55A2" w:rsidP="00B10E9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hyperlink r:id="rId7" w:history="1">
        <w:proofErr w:type="spellStart"/>
        <w:r w:rsidR="00193727" w:rsidRPr="00081465">
          <w:rPr>
            <w:rStyle w:val="Hypertextovodkaz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Basu</w:t>
        </w:r>
        <w:proofErr w:type="spellEnd"/>
        <w:r w:rsidR="00193727" w:rsidRPr="00081465">
          <w:rPr>
            <w:rStyle w:val="Hypertextovodkaz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 xml:space="preserve"> S</w:t>
        </w:r>
      </w:hyperlink>
      <w:r w:rsidR="00193727" w:rsidRPr="00081465">
        <w:rPr>
          <w:rFonts w:ascii="Times New Roman" w:hAnsi="Times New Roman" w:cs="Times New Roman"/>
          <w:i/>
          <w:sz w:val="20"/>
          <w:szCs w:val="20"/>
          <w:lang w:val="en-US"/>
        </w:rPr>
        <w:t xml:space="preserve"> et al: </w:t>
      </w:r>
      <w:r w:rsidR="00193727" w:rsidRPr="00081465">
        <w:rPr>
          <w:rStyle w:val="highlight"/>
          <w:rFonts w:ascii="Times New Roman" w:hAnsi="Times New Roman" w:cs="Times New Roman"/>
          <w:i/>
          <w:sz w:val="20"/>
          <w:szCs w:val="20"/>
          <w:lang w:val="en-US"/>
        </w:rPr>
        <w:t>Palm oil</w:t>
      </w:r>
      <w:r w:rsidR="00193727" w:rsidRPr="00081465">
        <w:rPr>
          <w:rStyle w:val="apple-converted-space"/>
          <w:rFonts w:ascii="Times New Roman" w:hAnsi="Times New Roman" w:cs="Times New Roman"/>
          <w:i/>
          <w:sz w:val="20"/>
          <w:szCs w:val="20"/>
          <w:lang w:val="en-US"/>
        </w:rPr>
        <w:t> </w:t>
      </w:r>
      <w:r w:rsidR="00193727" w:rsidRPr="00081465">
        <w:rPr>
          <w:rFonts w:ascii="Times New Roman" w:hAnsi="Times New Roman" w:cs="Times New Roman"/>
          <w:i/>
          <w:sz w:val="20"/>
          <w:szCs w:val="20"/>
          <w:lang w:val="en-US"/>
        </w:rPr>
        <w:t>taxes and cardiovascular disease mortality in India: economic-epidemiologic model. BMJ.</w:t>
      </w:r>
      <w:r w:rsidR="00193727" w:rsidRPr="00081465">
        <w:rPr>
          <w:rStyle w:val="apple-converted-space"/>
          <w:rFonts w:ascii="Times New Roman" w:hAnsi="Times New Roman" w:cs="Times New Roman"/>
          <w:i/>
          <w:sz w:val="20"/>
          <w:szCs w:val="20"/>
          <w:lang w:val="en-US"/>
        </w:rPr>
        <w:t> </w:t>
      </w:r>
      <w:r w:rsidR="00193727" w:rsidRPr="00081465">
        <w:rPr>
          <w:rFonts w:ascii="Times New Roman" w:hAnsi="Times New Roman" w:cs="Times New Roman"/>
          <w:i/>
          <w:sz w:val="20"/>
          <w:szCs w:val="20"/>
          <w:lang w:val="en-US"/>
        </w:rPr>
        <w:t xml:space="preserve">2013 </w:t>
      </w:r>
    </w:p>
    <w:p w:rsidR="00B10E94" w:rsidRPr="00B10E94" w:rsidRDefault="00B10E94" w:rsidP="00B10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0E94" w:rsidRPr="00B10E94" w:rsidSect="0082388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5A2" w:rsidRDefault="000D55A2" w:rsidP="00B10E94">
      <w:pPr>
        <w:spacing w:after="0" w:line="240" w:lineRule="auto"/>
      </w:pPr>
      <w:r>
        <w:separator/>
      </w:r>
    </w:p>
  </w:endnote>
  <w:endnote w:type="continuationSeparator" w:id="0">
    <w:p w:rsidR="000D55A2" w:rsidRDefault="000D55A2" w:rsidP="00B1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5E" w:rsidRDefault="00B10E94" w:rsidP="00B10E94">
    <w:pPr>
      <w:pStyle w:val="Zpat"/>
      <w:jc w:val="center"/>
      <w:rPr>
        <w:rFonts w:ascii="Times New Roman" w:hAnsi="Times New Roman" w:cs="Times New Roman"/>
        <w:i/>
      </w:rPr>
    </w:pPr>
    <w:r w:rsidRPr="001F03E6">
      <w:rPr>
        <w:rFonts w:ascii="Times New Roman" w:hAnsi="Times New Roman" w:cs="Times New Roman"/>
        <w:i/>
      </w:rPr>
      <w:t xml:space="preserve">Více informací na: </w:t>
    </w:r>
    <w:hyperlink r:id="rId1" w:history="1">
      <w:r w:rsidR="0089655E" w:rsidRPr="003538AF">
        <w:rPr>
          <w:rStyle w:val="Hypertextovodkaz"/>
          <w:rFonts w:ascii="Times New Roman" w:hAnsi="Times New Roman" w:cs="Times New Roman"/>
          <w:i/>
        </w:rPr>
        <w:t>www.fzv.cz</w:t>
      </w:r>
    </w:hyperlink>
  </w:p>
  <w:p w:rsidR="00B10E94" w:rsidRPr="001F03E6" w:rsidRDefault="0089655E" w:rsidP="0089655E">
    <w:pPr>
      <w:spacing w:after="0" w:line="240" w:lineRule="auto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sz w:val="16"/>
        <w:szCs w:val="16"/>
      </w:rPr>
      <w:t xml:space="preserve">Tisková konference byla realizována za finanční podpory dotačního programu MZ Národní program zdraví – projekty podpory </w:t>
    </w:r>
    <w:r>
      <w:rPr>
        <w:rFonts w:ascii="Times New Roman" w:hAnsi="Times New Roman" w:cs="Times New Roman"/>
        <w:i/>
        <w:sz w:val="16"/>
        <w:szCs w:val="16"/>
      </w:rPr>
      <w:br/>
    </w:r>
    <w:r>
      <w:rPr>
        <w:rFonts w:ascii="Times New Roman" w:hAnsi="Times New Roman" w:cs="Times New Roman"/>
        <w:i/>
        <w:sz w:val="16"/>
        <w:szCs w:val="16"/>
      </w:rPr>
      <w:t>zdraví pro rok 2016.</w:t>
    </w:r>
  </w:p>
  <w:p w:rsidR="00B10E94" w:rsidRDefault="00B10E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5A2" w:rsidRDefault="000D55A2" w:rsidP="00B10E94">
      <w:pPr>
        <w:spacing w:after="0" w:line="240" w:lineRule="auto"/>
      </w:pPr>
      <w:r>
        <w:separator/>
      </w:r>
    </w:p>
  </w:footnote>
  <w:footnote w:type="continuationSeparator" w:id="0">
    <w:p w:rsidR="000D55A2" w:rsidRDefault="000D55A2" w:rsidP="00B10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E94" w:rsidRPr="00732DB7" w:rsidRDefault="00B10E94" w:rsidP="00B10E94">
    <w:pPr>
      <w:pStyle w:val="Zhlav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>Tiskov</w:t>
    </w:r>
    <w:r>
      <w:rPr>
        <w:rFonts w:ascii="Times New Roman" w:hAnsi="Times New Roman"/>
        <w:i/>
      </w:rPr>
      <w:t>á konference</w:t>
    </w:r>
    <w:r w:rsidRPr="00732DB7">
      <w:rPr>
        <w:rFonts w:ascii="Times New Roman" w:hAnsi="Times New Roman"/>
        <w:i/>
      </w:rPr>
      <w:t xml:space="preserve"> Fóra zdravé výživy</w:t>
    </w:r>
  </w:p>
  <w:p w:rsidR="00B10E94" w:rsidRPr="00732DB7" w:rsidRDefault="00B10E94" w:rsidP="00B10E94">
    <w:pPr>
      <w:pStyle w:val="Zhlav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ab/>
    </w:r>
    <w:r w:rsidRPr="00732DB7">
      <w:rPr>
        <w:rFonts w:ascii="Times New Roman" w:hAnsi="Times New Roman"/>
        <w:i/>
      </w:rPr>
      <w:tab/>
    </w:r>
    <w:r w:rsidRPr="009B2E70">
      <w:rPr>
        <w:rFonts w:ascii="Times New Roman" w:hAnsi="Times New Roman"/>
        <w:i/>
      </w:rPr>
      <w:t>„</w:t>
    </w:r>
    <w:r>
      <w:rPr>
        <w:rFonts w:ascii="Times New Roman" w:hAnsi="Times New Roman"/>
        <w:i/>
      </w:rPr>
      <w:t>Exotika“ v potravinách</w:t>
    </w:r>
  </w:p>
  <w:p w:rsidR="00B10E94" w:rsidRPr="00732DB7" w:rsidRDefault="00B10E94" w:rsidP="00B10E94">
    <w:pPr>
      <w:pStyle w:val="Zhlav"/>
      <w:ind w:firstLine="4248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ab/>
    </w:r>
    <w:r w:rsidRPr="00732DB7"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>19. května 2016</w:t>
    </w:r>
  </w:p>
  <w:p w:rsidR="00B10E94" w:rsidRPr="001F03E6" w:rsidRDefault="00B10E94" w:rsidP="00B10E94">
    <w:pPr>
      <w:pStyle w:val="Zhlav"/>
      <w:rPr>
        <w:rFonts w:ascii="Times New Roman" w:hAnsi="Times New Roman" w:cs="Times New Roman"/>
      </w:rPr>
    </w:pPr>
  </w:p>
  <w:p w:rsidR="00B10E94" w:rsidRDefault="00B10E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40"/>
    <w:rsid w:val="00081465"/>
    <w:rsid w:val="000D55A2"/>
    <w:rsid w:val="000D5A8E"/>
    <w:rsid w:val="0010290C"/>
    <w:rsid w:val="00181F30"/>
    <w:rsid w:val="00193727"/>
    <w:rsid w:val="00227F9D"/>
    <w:rsid w:val="00255CFB"/>
    <w:rsid w:val="002C7FF9"/>
    <w:rsid w:val="003451F2"/>
    <w:rsid w:val="00432DE5"/>
    <w:rsid w:val="0047764F"/>
    <w:rsid w:val="004852CB"/>
    <w:rsid w:val="004864F9"/>
    <w:rsid w:val="004B2A94"/>
    <w:rsid w:val="0050427B"/>
    <w:rsid w:val="00540283"/>
    <w:rsid w:val="00613BD1"/>
    <w:rsid w:val="006279B8"/>
    <w:rsid w:val="00644B0D"/>
    <w:rsid w:val="00647DB3"/>
    <w:rsid w:val="00737C13"/>
    <w:rsid w:val="007811E5"/>
    <w:rsid w:val="00793640"/>
    <w:rsid w:val="007C4935"/>
    <w:rsid w:val="00823881"/>
    <w:rsid w:val="0089655E"/>
    <w:rsid w:val="00925CE2"/>
    <w:rsid w:val="00973577"/>
    <w:rsid w:val="009F7BC1"/>
    <w:rsid w:val="00A01745"/>
    <w:rsid w:val="00A41F3E"/>
    <w:rsid w:val="00A42309"/>
    <w:rsid w:val="00A70C1F"/>
    <w:rsid w:val="00AE19B9"/>
    <w:rsid w:val="00B10E94"/>
    <w:rsid w:val="00B30099"/>
    <w:rsid w:val="00B41CFC"/>
    <w:rsid w:val="00B43DFB"/>
    <w:rsid w:val="00B5751F"/>
    <w:rsid w:val="00BA64E8"/>
    <w:rsid w:val="00C3056D"/>
    <w:rsid w:val="00C3482E"/>
    <w:rsid w:val="00C51CEF"/>
    <w:rsid w:val="00D263C8"/>
    <w:rsid w:val="00D5278C"/>
    <w:rsid w:val="00D863A2"/>
    <w:rsid w:val="00E6544B"/>
    <w:rsid w:val="00E921F7"/>
    <w:rsid w:val="00EF7C7A"/>
    <w:rsid w:val="00F52546"/>
    <w:rsid w:val="00F654DD"/>
    <w:rsid w:val="00F81D64"/>
    <w:rsid w:val="00FD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72DF4-B9EF-441F-A837-ED1FBB91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099"/>
  </w:style>
  <w:style w:type="paragraph" w:styleId="Nadpis1">
    <w:name w:val="heading 1"/>
    <w:basedOn w:val="Normln"/>
    <w:next w:val="Normln"/>
    <w:link w:val="Nadpis1Char"/>
    <w:uiPriority w:val="9"/>
    <w:qFormat/>
    <w:rsid w:val="00A70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793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9364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793640"/>
  </w:style>
  <w:style w:type="character" w:styleId="Hypertextovodkaz">
    <w:name w:val="Hyperlink"/>
    <w:basedOn w:val="Standardnpsmoodstavce"/>
    <w:uiPriority w:val="99"/>
    <w:unhideWhenUsed/>
    <w:rsid w:val="0079364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93640"/>
    <w:rPr>
      <w:b/>
      <w:bCs/>
    </w:rPr>
  </w:style>
  <w:style w:type="table" w:styleId="Mkatabulky">
    <w:name w:val="Table Grid"/>
    <w:basedOn w:val="Normlntabulka"/>
    <w:uiPriority w:val="59"/>
    <w:rsid w:val="0047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0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ighlight">
    <w:name w:val="highlight"/>
    <w:basedOn w:val="Standardnpsmoodstavce"/>
    <w:rsid w:val="00A70C1F"/>
  </w:style>
  <w:style w:type="paragraph" w:styleId="Zhlav">
    <w:name w:val="header"/>
    <w:basedOn w:val="Normln"/>
    <w:link w:val="ZhlavChar"/>
    <w:uiPriority w:val="99"/>
    <w:unhideWhenUsed/>
    <w:rsid w:val="00B10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E94"/>
  </w:style>
  <w:style w:type="paragraph" w:styleId="Zpat">
    <w:name w:val="footer"/>
    <w:basedOn w:val="Normln"/>
    <w:link w:val="ZpatChar"/>
    <w:uiPriority w:val="99"/>
    <w:unhideWhenUsed/>
    <w:rsid w:val="00B10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E94"/>
  </w:style>
  <w:style w:type="paragraph" w:styleId="Textbubliny">
    <w:name w:val="Balloon Text"/>
    <w:basedOn w:val="Normln"/>
    <w:link w:val="TextbublinyChar"/>
    <w:uiPriority w:val="99"/>
    <w:semiHidden/>
    <w:unhideWhenUsed/>
    <w:rsid w:val="004B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A9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F7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?term=Basu%20S%5BAuthor%5D&amp;cauthor=true&amp;cauthor_uid=241498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z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D8FA6-183D-4337-AEC6-F4E7D9B9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Věra Boháčová</cp:lastModifiedBy>
  <cp:revision>3</cp:revision>
  <dcterms:created xsi:type="dcterms:W3CDTF">2016-05-18T10:21:00Z</dcterms:created>
  <dcterms:modified xsi:type="dcterms:W3CDTF">2016-12-23T14:01:00Z</dcterms:modified>
</cp:coreProperties>
</file>