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4FEC" w14:textId="2E9F2398" w:rsidR="00125502" w:rsidRPr="00BF4AE6" w:rsidRDefault="00F84116" w:rsidP="0012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Inspirace pro zdraví</w:t>
      </w:r>
      <w:r w:rsidRPr="00BF4AE6">
        <w:rPr>
          <w:rFonts w:ascii="Times New Roman" w:hAnsi="Times New Roman"/>
          <w:b/>
          <w:sz w:val="28"/>
          <w:szCs w:val="28"/>
        </w:rPr>
        <w:t xml:space="preserve"> </w:t>
      </w:r>
    </w:p>
    <w:p w14:paraId="303FB6F3" w14:textId="019D0FB2" w:rsidR="00125502" w:rsidRPr="00BF4AE6" w:rsidRDefault="00945050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F4AE6">
        <w:rPr>
          <w:rFonts w:ascii="Times New Roman" w:hAnsi="Times New Roman"/>
          <w:b/>
          <w:i/>
          <w:sz w:val="24"/>
          <w:szCs w:val="24"/>
        </w:rPr>
        <w:t>Prof. Ing. Rudolf Poledne, CSc.</w:t>
      </w:r>
    </w:p>
    <w:p w14:paraId="175A542F" w14:textId="77777777" w:rsidR="00125502" w:rsidRPr="00BF4AE6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F4AE6">
        <w:rPr>
          <w:rFonts w:ascii="Times New Roman" w:hAnsi="Times New Roman"/>
          <w:b/>
          <w:i/>
          <w:sz w:val="24"/>
          <w:szCs w:val="24"/>
        </w:rPr>
        <w:t>Fórum zdravé výživy</w:t>
      </w:r>
    </w:p>
    <w:p w14:paraId="5B40C0DF" w14:textId="77777777" w:rsidR="00D21432" w:rsidRPr="00BF4AE6" w:rsidRDefault="00D21432" w:rsidP="00D2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DD117" w14:textId="77777777" w:rsidR="005D3D06" w:rsidRPr="00BF4AE6" w:rsidRDefault="005D3D06" w:rsidP="00D2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2517" w14:textId="48AA5A44" w:rsidR="00204B4F" w:rsidRPr="00BF4AE6" w:rsidRDefault="00BF4AE6" w:rsidP="007C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</w:t>
      </w:r>
      <w:r w:rsidR="009C58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praxe odborníků</w:t>
      </w: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9C58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i výsledků zjištění </w:t>
      </w: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vyplývá, že s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travovací návyky Čechů se zlepšují, což má </w:t>
      </w:r>
      <w:r w:rsidR="008575E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pozitivní</w:t>
      </w:r>
      <w:r w:rsidR="009C58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vliv na výskyt některých onemocnění. Za posledních dvacet let se zvýš</w:t>
      </w:r>
      <w:r w:rsidR="008575E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ila konzumace ovoce a zeleniny, 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klesla spotřeba živočišných tuků a 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opak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se zvýšila konzumace tuků rostlinných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 čele s rostlinnými oleji. Stále ale zaostáváme, s ohledem na soused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ní stát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9C58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 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doporučení odborníků</w:t>
      </w:r>
      <w:r w:rsidR="001238D6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 konzumaci ryb, luštěnin i zmiňované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ho ovoce a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zeleniny.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strav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stále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neobsahuje dostatek vlákniny, nenasycených mastných kyselin</w:t>
      </w:r>
      <w:r w:rsidR="003926D7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řady n-3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 některých vitaminů. Přitom se jedná 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látky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které mají významný vliv na tzv. </w:t>
      </w:r>
      <w:r w:rsidR="003926D7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ivilizační onemocnění</w:t>
      </w:r>
      <w:r w:rsidR="008575E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Mezi ně patří zejména 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nemoc</w:t>
      </w:r>
      <w:r w:rsidR="008575E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srdce a cév, </w:t>
      </w:r>
      <w:r w:rsidR="008575E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která jsou u nás </w:t>
      </w:r>
      <w:r w:rsidR="008575E4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nejčastěj</w:t>
      </w:r>
      <w:r w:rsidR="008575E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ší příčinou úmrtí, a to i na</w:t>
      </w:r>
      <w:r w:rsidR="008575E4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vzdory jejich snižujícímu se výskytu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</w:p>
    <w:p w14:paraId="0257A0D5" w14:textId="77777777" w:rsidR="00204B4F" w:rsidRPr="00BF4AE6" w:rsidRDefault="00204B4F" w:rsidP="007C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76C1BAE1" w14:textId="25D06828" w:rsidR="00204B4F" w:rsidRPr="00BF4AE6" w:rsidRDefault="008575E4" w:rsidP="007C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 těchto souvislostech se ukazuje j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ako jednoznačně nejvýhodnější středomořská kuchyně,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tedy strava v zemích, které patří mezi nejoblíbenější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dovolenkové 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destinace Čechů. Pohodový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životní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styl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 dostatkem 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ovoce a </w:t>
      </w:r>
      <w:r w:rsidR="00204B4F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zeleniny, 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častou konzumací ryb, luštěnin a kvalitních tuků rostlinného původu</w:t>
      </w:r>
      <w:r w:rsidR="003926D7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a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v přírodní šetrné úpravě bez 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smažení, 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smetanových omá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ček 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 živočišných tuků bychom se 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rozhodně 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měli inspirovat. Ideální příležitostí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jak se blíže seznámit se středomořskou stravou,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jsou místní restaurace s lokální kuchyní, kde je možné ochutnat méně tradiční kombinace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třeba i pro nás tradičních surovin. Nenásilnou formou 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pak můžeme obohatit náš stávající jídelníček 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celým pokrmem nebo jen 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příloh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ou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salát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em)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a</w:t>
      </w:r>
      <w:r w:rsidR="00496E7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chu</w:t>
      </w:r>
      <w:r w:rsidR="00BC61C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ťově</w:t>
      </w:r>
      <w:r w:rsidR="00496E7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 nutričně</w:t>
      </w:r>
      <w:r w:rsidR="005B27BC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300215F6" w14:textId="77777777" w:rsidR="005B27BC" w:rsidRPr="00BF4AE6" w:rsidRDefault="005B27BC" w:rsidP="007C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3EA93205" w14:textId="57383187" w:rsidR="005B27BC" w:rsidRPr="00BF4AE6" w:rsidRDefault="005B27BC" w:rsidP="007C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Například </w:t>
      </w:r>
      <w:r w:rsidR="002F7B9C" w:rsidRP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filetem</w:t>
      </w:r>
      <w:r w:rsidRP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grilované ryby</w:t>
      </w:r>
      <w:r w:rsidR="002F7B9C" w:rsidRP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doplněným zeleninovým salátem či tepelně upravenou zeleninou, vše upravené s použitím malého množství řepkového oleje, můžeme pokrýt denní doporučenou dávku n-3 mastných kyselin, vitaminu </w:t>
      </w:r>
      <w:r w:rsidR="0011633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 </w:t>
      </w:r>
      <w:r w:rsidR="002F7B9C" w:rsidRP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nebo 10 % doporučené dávky vlákniny. Přidáme-li plátek celozrnného chleba nebo do zeleniny přimícháme malou misku luštěnin, dávka vlákniny se rázem zvýší na 1/3 z doporučeného denního množství.</w:t>
      </w:r>
    </w:p>
    <w:p w14:paraId="3F2D907D" w14:textId="77777777" w:rsidR="005B27BC" w:rsidRPr="00BF4AE6" w:rsidRDefault="005B27BC" w:rsidP="007C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65FAAA42" w14:textId="146EC70B" w:rsidR="005B27BC" w:rsidRPr="00BF4AE6" w:rsidRDefault="005B27BC" w:rsidP="007C4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Za těmito doporučeními stojí i vědecké závěry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(„evidence </w:t>
      </w:r>
      <w:proofErr w:type="spellStart"/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based</w:t>
      </w:r>
      <w:proofErr w:type="spellEnd"/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medicine</w:t>
      </w:r>
      <w:proofErr w:type="spellEnd"/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“)</w:t>
      </w: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496E7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–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středomořská dieta je nejlepší prevencí kardiovaskulárních onemocnění. </w:t>
      </w:r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Objektivním důkazem, že </w:t>
      </w:r>
      <w:r w:rsidR="003926D7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strav</w:t>
      </w:r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="003926D7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bohat</w:t>
      </w:r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á</w:t>
      </w:r>
      <w:r w:rsidR="003926D7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332C7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3926D7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na kvalitní rostlinné tuky a ryby </w:t>
      </w:r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má pozitivní vliv na zdraví, </w:t>
      </w:r>
      <w:r w:rsidR="00496E7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je </w:t>
      </w:r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letos publikovaný</w:t>
      </w: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článek</w:t>
      </w: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 odborném periodiku zaměřené</w:t>
      </w:r>
      <w:r w:rsidR="00496E7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</w:t>
      </w: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na neurologii (</w:t>
      </w:r>
      <w:proofErr w:type="spellStart"/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Ann</w:t>
      </w:r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als</w:t>
      </w:r>
      <w:proofErr w:type="spellEnd"/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="00C275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Neurology), který ukazuje</w:t>
      </w: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r w:rsidR="00A8195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že dostatečný příjem n-3 </w:t>
      </w:r>
      <w:proofErr w:type="spellStart"/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vícenenasycených</w:t>
      </w:r>
      <w:proofErr w:type="spellEnd"/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mastných kyselin a vitaminu E prokazatelně zlepšuje kvalitu šedé mozkové kůry</w:t>
      </w:r>
      <w:r w:rsidR="00D60B30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paměti u seniorů</w:t>
      </w:r>
      <w:r w:rsidR="007C4B80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3B1D06C8" w14:textId="77777777" w:rsidR="00D76BE8" w:rsidRPr="00BF4AE6" w:rsidRDefault="00D76BE8" w:rsidP="007C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6C1C6438" w14:textId="790C7E9A" w:rsidR="005B27BC" w:rsidRPr="00BF4AE6" w:rsidRDefault="00496E71" w:rsidP="0039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Pokud tedy budeme během dovolené na jihu Evropy n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avštěv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ovat 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dobré restaurace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 místní kuchyní 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 nech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áme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inspirovat 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tradičními recepty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u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děláte radost svým chuťovým buňkám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a zároveň prospějem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 svému zdraví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Pokud 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doplní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 potraviny, které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jídelníček 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většin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Čechů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neobsahuje 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 dostatečném množství,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i když </w:t>
      </w:r>
      <w:r w:rsidR="00D76BE8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 situace dlouhodobě zlepšuje</w:t>
      </w:r>
      <w:r w:rsidR="003926D7"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48685F92" w14:textId="77777777" w:rsidR="00D76BE8" w:rsidRPr="00BF4AE6" w:rsidRDefault="00D76BE8" w:rsidP="00D7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11D88C67" w14:textId="77777777" w:rsidR="007F5A2B" w:rsidRPr="00BF4AE6" w:rsidRDefault="007F5A2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 w:type="page"/>
      </w:r>
    </w:p>
    <w:p w14:paraId="7B0AB432" w14:textId="07BD701C" w:rsidR="003926D7" w:rsidRPr="00BF4AE6" w:rsidRDefault="003926D7" w:rsidP="00D7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</w:pPr>
      <w:r w:rsidRPr="00BF4A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lastRenderedPageBreak/>
        <w:t xml:space="preserve">Několik osvědčených receptů </w:t>
      </w:r>
      <w:r w:rsidR="002F7B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 xml:space="preserve">s nádechem dovolených </w:t>
      </w:r>
      <w:r w:rsidRPr="00BF4A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nabízíme pro inspiraci:</w:t>
      </w:r>
    </w:p>
    <w:p w14:paraId="64AFE104" w14:textId="77777777" w:rsidR="003926D7" w:rsidRPr="00BF4AE6" w:rsidRDefault="003926D7" w:rsidP="00D7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7F71BAB8" w14:textId="77777777" w:rsidR="002F7B9C" w:rsidRPr="00C2758B" w:rsidRDefault="002F7B9C" w:rsidP="002F7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58B">
        <w:rPr>
          <w:rFonts w:ascii="Times New Roman" w:hAnsi="Times New Roman" w:cs="Times New Roman"/>
          <w:b/>
          <w:sz w:val="28"/>
          <w:szCs w:val="28"/>
        </w:rPr>
        <w:t>Grilovaná ryba se zeleninovým salátem</w:t>
      </w:r>
    </w:p>
    <w:p w14:paraId="49151709" w14:textId="77777777" w:rsidR="002F7B9C" w:rsidRPr="00C2758B" w:rsidRDefault="002F7B9C" w:rsidP="002F7B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58B">
        <w:rPr>
          <w:rFonts w:ascii="Times New Roman" w:hAnsi="Times New Roman" w:cs="Times New Roman"/>
        </w:rPr>
        <w:t>(inspirováno Řeckem)</w:t>
      </w:r>
    </w:p>
    <w:p w14:paraId="44F15ADF" w14:textId="77777777" w:rsidR="002F7B9C" w:rsidRPr="00C2758B" w:rsidRDefault="002F7B9C" w:rsidP="002F7B9C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4F67C1FB" w14:textId="77777777" w:rsidR="002F7B9C" w:rsidRPr="00C2758B" w:rsidRDefault="002F7B9C" w:rsidP="002F7B9C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  <w:sectPr w:rsidR="002F7B9C" w:rsidRPr="00C2758B" w:rsidSect="006725F6">
          <w:headerReference w:type="default" r:id="rId8"/>
          <w:footerReference w:type="default" r:id="rId9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78ADBEEA" w14:textId="7A37F2BA" w:rsidR="002F7B9C" w:rsidRPr="00C2758B" w:rsidRDefault="002F7B9C" w:rsidP="002F7B9C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C2758B">
        <w:rPr>
          <w:rFonts w:ascii="Times New Roman" w:hAnsi="Times New Roman" w:cs="Times New Roman"/>
          <w:i/>
          <w:u w:val="single"/>
        </w:rPr>
        <w:t>Na 4 porce potřebujeme:</w:t>
      </w:r>
    </w:p>
    <w:p w14:paraId="3C820F7E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800 g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filetů makrely (jiné ryby)</w:t>
      </w:r>
    </w:p>
    <w:p w14:paraId="6499319C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200 g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salátových okurek/cukety</w:t>
      </w:r>
    </w:p>
    <w:p w14:paraId="64110988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200 g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rajčat</w:t>
      </w:r>
    </w:p>
    <w:p w14:paraId="7CA79AC4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3 lžíce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citronové šťávy</w:t>
      </w:r>
    </w:p>
    <w:p w14:paraId="44E954C7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3 lžíce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oleje</w:t>
      </w:r>
    </w:p>
    <w:p w14:paraId="46662EA2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3 lžíce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jemně nakrájené petrželky</w:t>
      </w:r>
    </w:p>
    <w:p w14:paraId="5917DC9C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2 sklenky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bílého vína</w:t>
      </w:r>
    </w:p>
    <w:p w14:paraId="03772BC3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200 g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papriky</w:t>
      </w:r>
    </w:p>
    <w:p w14:paraId="0DD67836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50 g oliv</w:t>
      </w:r>
    </w:p>
    <w:p w14:paraId="77CE7513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2 ks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stroužky česneku</w:t>
      </w:r>
    </w:p>
    <w:p w14:paraId="466E425A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80 g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cibule</w:t>
      </w:r>
    </w:p>
    <w:p w14:paraId="0EF458A1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lang w:eastAsia="cs-CZ"/>
        </w:rPr>
      </w:pP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mletý pepř, sůl</w:t>
      </w:r>
    </w:p>
    <w:p w14:paraId="4EF8DB79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</w:pPr>
    </w:p>
    <w:p w14:paraId="6A6B0293" w14:textId="5E44E76A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sectPr w:rsidR="002F7B9C" w:rsidRPr="00C2758B" w:rsidSect="002F7B9C">
          <w:type w:val="continuous"/>
          <w:pgSz w:w="12240" w:h="15840"/>
          <w:pgMar w:top="1418" w:right="1418" w:bottom="1418" w:left="1418" w:header="709" w:footer="709" w:gutter="0"/>
          <w:cols w:num="2" w:space="708"/>
          <w:docGrid w:linePitch="360"/>
        </w:sectPr>
      </w:pPr>
      <w:r w:rsidRPr="00C2758B">
        <w:rPr>
          <w:rFonts w:ascii="Times New Roman" w:eastAsia="Times New Roman" w:hAnsi="Times New Roman" w:cs="Times New Roman"/>
          <w:i/>
          <w:color w:val="333333"/>
          <w:u w:val="single"/>
          <w:shd w:val="clear" w:color="auto" w:fill="FFFFFF"/>
          <w:lang w:eastAsia="cs-CZ"/>
        </w:rPr>
        <w:t>Postup:</w:t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t xml:space="preserve"> Rybu nakrájíme na porce, osolíme </w:t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br/>
        <w:t>a pokapeme citronovou šťávou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.</w:t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t xml:space="preserve"> Na polovině dávky oleje zpěníme drobně nakrájenou cibuli </w:t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br/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t>a česnek, přidáme porce ryby, podlijeme vínem, posypeme jemně nasekanou petrželkou a dusíme pod pokličkou 10-15 minut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t xml:space="preserve">Očištěné papriky nakrájíme na nudličky, podusíme na oleji, </w:t>
      </w:r>
      <w:r w:rsidR="00A8195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br/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t xml:space="preserve">po 10 minutách přidáme oloupané, na kousky nakrájené okurky/cukety a po dalších 5 minutách spařená, oloupaná, na půlky rozkrájená rajčata, vypeckované olivy, osolíme, opepříme, krátce podusíme a nalijeme na porce ryby. Potom vše dusíme pod pokličkou ještě 5 minut a hned podáváme. Můžeme doplnit </w:t>
      </w:r>
      <w:r w:rsidRPr="00C2758B">
        <w:rPr>
          <w:rFonts w:ascii="Times New Roman" w:eastAsia="Times New Roman" w:hAnsi="Times New Roman" w:cs="Times New Roman"/>
          <w:color w:val="333333"/>
          <w:lang w:eastAsia="cs-CZ"/>
        </w:rPr>
        <w:t>v</w:t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t xml:space="preserve">ařenými brambory nebo chlebem. Rybu můžeme připravit i na grilu, víno místo na rybu nalít do sklenky (a k pokrmu vypít </w:t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sym w:font="Wingdings" w:char="F04A"/>
      </w:r>
      <w:r w:rsidRPr="00C2758B"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  <w:t>) a z ostatních surovin udělat salát zastudena. Pokrm můžeme doplnit plátkem celozrnného chleba.</w:t>
      </w:r>
    </w:p>
    <w:p w14:paraId="30AD3EB6" w14:textId="77777777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cs-CZ"/>
        </w:rPr>
      </w:pPr>
    </w:p>
    <w:p w14:paraId="30FAAC2D" w14:textId="75B80BE5" w:rsidR="002F7B9C" w:rsidRPr="00C2758B" w:rsidRDefault="002F7B9C" w:rsidP="002F7B9C">
      <w:pPr>
        <w:tabs>
          <w:tab w:val="left" w:pos="1171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C2758B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cs-CZ"/>
        </w:rPr>
        <w:t>Nutriční hodnoty pokrmu</w:t>
      </w:r>
    </w:p>
    <w:tbl>
      <w:tblPr>
        <w:tblpPr w:leftFromText="141" w:rightFromText="141" w:vertAnchor="text" w:tblpX="-13" w:tblpY="1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079"/>
        <w:gridCol w:w="1168"/>
        <w:gridCol w:w="1168"/>
        <w:gridCol w:w="1168"/>
        <w:gridCol w:w="1380"/>
        <w:gridCol w:w="1125"/>
        <w:gridCol w:w="1275"/>
      </w:tblGrid>
      <w:tr w:rsidR="002F7B9C" w:rsidRPr="007E69EC" w14:paraId="74628179" w14:textId="77777777" w:rsidTr="00212557">
        <w:trPr>
          <w:trHeight w:val="270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BAC0966" w14:textId="260B497F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 xml:space="preserve">ryba </w:t>
            </w: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br/>
              <w:t>se salátem</w:t>
            </w:r>
          </w:p>
        </w:tc>
        <w:tc>
          <w:tcPr>
            <w:tcW w:w="1079" w:type="dxa"/>
            <w:shd w:val="clear" w:color="auto" w:fill="BFBFBF" w:themeFill="background1" w:themeFillShade="BF"/>
            <w:vAlign w:val="center"/>
          </w:tcPr>
          <w:p w14:paraId="31F159BC" w14:textId="5725CD95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energie</w:t>
            </w:r>
          </w:p>
          <w:p w14:paraId="130C464F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kJ</w:t>
            </w:r>
            <w:proofErr w:type="spellEnd"/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58F20357" w14:textId="7BFE181A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bílkoviny</w:t>
            </w:r>
          </w:p>
          <w:p w14:paraId="5776F4C0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099842EB" w14:textId="4AFE8C61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sacharidy</w:t>
            </w:r>
          </w:p>
          <w:p w14:paraId="314BEAB1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4877606B" w14:textId="4B2B6E90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tuky</w:t>
            </w:r>
          </w:p>
          <w:p w14:paraId="26BAB3BA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1380" w:type="dxa"/>
            <w:shd w:val="clear" w:color="auto" w:fill="BFBFBF" w:themeFill="background1" w:themeFillShade="BF"/>
            <w:vAlign w:val="center"/>
          </w:tcPr>
          <w:p w14:paraId="638DABA7" w14:textId="1BE9AE9C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n-3 mastné kyseliny</w:t>
            </w:r>
          </w:p>
          <w:p w14:paraId="4CFF11A4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70549099" w14:textId="39E4A19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vláknina</w:t>
            </w:r>
          </w:p>
          <w:p w14:paraId="773C3D7B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D0F9A48" w14:textId="1A1E927C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vitamin E</w:t>
            </w:r>
          </w:p>
          <w:p w14:paraId="3A9EAD13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mg</w:t>
            </w:r>
          </w:p>
        </w:tc>
      </w:tr>
      <w:tr w:rsidR="002F7B9C" w14:paraId="3B87AA72" w14:textId="77777777" w:rsidTr="00212557">
        <w:trPr>
          <w:trHeight w:val="270"/>
        </w:trPr>
        <w:tc>
          <w:tcPr>
            <w:tcW w:w="1271" w:type="dxa"/>
            <w:vAlign w:val="center"/>
          </w:tcPr>
          <w:p w14:paraId="020DFB6B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 porce</w:t>
            </w:r>
          </w:p>
        </w:tc>
        <w:tc>
          <w:tcPr>
            <w:tcW w:w="1079" w:type="dxa"/>
            <w:vAlign w:val="center"/>
          </w:tcPr>
          <w:p w14:paraId="6D72E01B" w14:textId="14CA7D55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2472</w:t>
            </w:r>
          </w:p>
        </w:tc>
        <w:tc>
          <w:tcPr>
            <w:tcW w:w="1168" w:type="dxa"/>
            <w:vAlign w:val="center"/>
          </w:tcPr>
          <w:p w14:paraId="6B0C5A67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168" w:type="dxa"/>
            <w:vAlign w:val="center"/>
          </w:tcPr>
          <w:p w14:paraId="53F5163B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9,8</w:t>
            </w:r>
          </w:p>
        </w:tc>
        <w:tc>
          <w:tcPr>
            <w:tcW w:w="1168" w:type="dxa"/>
            <w:vAlign w:val="center"/>
          </w:tcPr>
          <w:p w14:paraId="7C62B62A" w14:textId="52B4C5E9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</w:t>
            </w:r>
            <w:r w:rsidR="00E16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2</w:t>
            </w:r>
            <w:r w:rsidRPr="007E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,2</w:t>
            </w:r>
          </w:p>
        </w:tc>
        <w:tc>
          <w:tcPr>
            <w:tcW w:w="1380" w:type="dxa"/>
            <w:vAlign w:val="center"/>
          </w:tcPr>
          <w:p w14:paraId="71F35633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1125" w:type="dxa"/>
            <w:vAlign w:val="center"/>
          </w:tcPr>
          <w:p w14:paraId="1F3EE6EE" w14:textId="77777777" w:rsidR="002F7B9C" w:rsidRPr="007E69E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2,7</w:t>
            </w:r>
          </w:p>
        </w:tc>
        <w:tc>
          <w:tcPr>
            <w:tcW w:w="1275" w:type="dxa"/>
            <w:vAlign w:val="center"/>
          </w:tcPr>
          <w:p w14:paraId="4B2DEA70" w14:textId="3736E1E6" w:rsidR="002F7B9C" w:rsidRDefault="002F7B9C" w:rsidP="002F7B9C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7E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12,4</w:t>
            </w:r>
          </w:p>
        </w:tc>
      </w:tr>
    </w:tbl>
    <w:p w14:paraId="5EA2B67F" w14:textId="77777777" w:rsidR="002F7B9C" w:rsidRPr="00BF4AE6" w:rsidRDefault="002F7B9C" w:rsidP="002F7B9C">
      <w:pPr>
        <w:tabs>
          <w:tab w:val="left" w:pos="1171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AB9BC8E" w14:textId="7455F4A4" w:rsidR="008A169B" w:rsidRPr="00BF4AE6" w:rsidRDefault="000C2803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BF4A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Matjesy v omáčce</w:t>
      </w:r>
    </w:p>
    <w:p w14:paraId="6FC8C71C" w14:textId="4A28EE09" w:rsidR="000C2803" w:rsidRPr="00BF4AE6" w:rsidRDefault="000C2803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(originální recept firmy GOSCH ze </w:t>
      </w:r>
      <w:proofErr w:type="spellStart"/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Syltu</w:t>
      </w:r>
      <w:proofErr w:type="spellEnd"/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)</w:t>
      </w:r>
    </w:p>
    <w:p w14:paraId="5B30B217" w14:textId="77777777" w:rsidR="000C2803" w:rsidRPr="00BF4AE6" w:rsidRDefault="000C2803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</w:p>
    <w:p w14:paraId="3E0CD60D" w14:textId="77777777" w:rsidR="000C2803" w:rsidRPr="00172EF1" w:rsidRDefault="000C2803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16"/>
          <w:szCs w:val="16"/>
          <w:u w:val="single"/>
          <w:lang w:eastAsia="cs-CZ"/>
        </w:rPr>
        <w:sectPr w:rsidR="000C2803" w:rsidRPr="00172EF1" w:rsidSect="00172EF1">
          <w:type w:val="continuous"/>
          <w:pgSz w:w="12240" w:h="15840"/>
          <w:pgMar w:top="1440" w:right="1080" w:bottom="1440" w:left="1080" w:header="709" w:footer="709" w:gutter="0"/>
          <w:cols w:space="708"/>
          <w:docGrid w:linePitch="360"/>
        </w:sectPr>
      </w:pPr>
    </w:p>
    <w:p w14:paraId="028376A5" w14:textId="0E82769B" w:rsidR="008A169B" w:rsidRPr="00BF4AE6" w:rsidRDefault="008A169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u w:val="single"/>
          <w:lang w:eastAsia="cs-CZ"/>
        </w:rPr>
      </w:pPr>
      <w:r w:rsidRPr="00BF4AE6">
        <w:rPr>
          <w:rFonts w:ascii="Times New Roman" w:eastAsia="Times New Roman" w:hAnsi="Times New Roman" w:cs="Times New Roman"/>
          <w:i/>
          <w:color w:val="222222"/>
          <w:u w:val="single"/>
          <w:lang w:eastAsia="cs-CZ"/>
        </w:rPr>
        <w:t>pro 4 osoby</w:t>
      </w:r>
      <w:r w:rsidR="000C2803" w:rsidRPr="00BF4AE6">
        <w:rPr>
          <w:rFonts w:ascii="Times New Roman" w:eastAsia="Times New Roman" w:hAnsi="Times New Roman" w:cs="Times New Roman"/>
          <w:i/>
          <w:color w:val="222222"/>
          <w:u w:val="single"/>
          <w:lang w:eastAsia="cs-CZ"/>
        </w:rPr>
        <w:t xml:space="preserve"> potřebujeme</w:t>
      </w:r>
      <w:r w:rsidRPr="00BF4AE6">
        <w:rPr>
          <w:rFonts w:ascii="Times New Roman" w:eastAsia="Times New Roman" w:hAnsi="Times New Roman" w:cs="Times New Roman"/>
          <w:i/>
          <w:color w:val="222222"/>
          <w:u w:val="single"/>
          <w:lang w:eastAsia="cs-CZ"/>
        </w:rPr>
        <w:t>:</w:t>
      </w:r>
    </w:p>
    <w:p w14:paraId="17F6D103" w14:textId="77777777" w:rsidR="008A169B" w:rsidRPr="00BF4AE6" w:rsidRDefault="008A169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12 filetů matjesa</w:t>
      </w:r>
    </w:p>
    <w:p w14:paraId="5D811665" w14:textId="77777777" w:rsidR="008A169B" w:rsidRPr="00BF4AE6" w:rsidRDefault="008A169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1 jablko</w:t>
      </w:r>
    </w:p>
    <w:p w14:paraId="3E0F7C49" w14:textId="77777777" w:rsidR="008A169B" w:rsidRPr="00BF4AE6" w:rsidRDefault="008A169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100 g cibule</w:t>
      </w:r>
    </w:p>
    <w:p w14:paraId="259DAE0C" w14:textId="77777777" w:rsidR="008A169B" w:rsidRPr="00BF4AE6" w:rsidRDefault="008A169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100 g nakládané okurky</w:t>
      </w:r>
    </w:p>
    <w:p w14:paraId="5CCD8A8C" w14:textId="77777777" w:rsidR="008A169B" w:rsidRPr="00BF4AE6" w:rsidRDefault="008A169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80 g majonézy</w:t>
      </w:r>
    </w:p>
    <w:p w14:paraId="1112A156" w14:textId="77777777" w:rsidR="008A169B" w:rsidRPr="00BF4AE6" w:rsidRDefault="008A169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150 g smetany</w:t>
      </w:r>
    </w:p>
    <w:p w14:paraId="08C7B96A" w14:textId="77777777" w:rsidR="008A169B" w:rsidRPr="00BF4AE6" w:rsidRDefault="008A169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100 g bílého jogurtu</w:t>
      </w:r>
    </w:p>
    <w:p w14:paraId="11CD3A96" w14:textId="77777777" w:rsidR="008A169B" w:rsidRPr="00BF4AE6" w:rsidRDefault="008A169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Sůl, mletý pepř</w:t>
      </w:r>
    </w:p>
    <w:p w14:paraId="1682154C" w14:textId="77777777" w:rsidR="007F5A2B" w:rsidRPr="00BF4AE6" w:rsidRDefault="007F5A2B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</w:p>
    <w:p w14:paraId="4D4E2873" w14:textId="62B8954F" w:rsidR="000C2803" w:rsidRPr="00BF4AE6" w:rsidRDefault="000C2803" w:rsidP="000C2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i/>
          <w:color w:val="222222"/>
          <w:u w:val="single"/>
          <w:lang w:eastAsia="cs-CZ"/>
        </w:rPr>
        <w:t>Postup:</w:t>
      </w: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Filety z matjesa vyndáme z oleje </w:t>
      </w:r>
      <w:r w:rsidR="002F7B9C">
        <w:rPr>
          <w:rFonts w:ascii="Times New Roman" w:eastAsia="Times New Roman" w:hAnsi="Times New Roman" w:cs="Times New Roman"/>
          <w:color w:val="222222"/>
          <w:lang w:eastAsia="cs-CZ"/>
        </w:rPr>
        <w:br/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>a necháme okapat. Jablko vykrájíme a nakrájíme na malé plátky</w:t>
      </w: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>(případně větší plátky ještě překrojíme). Cibuli oloupeme, odkrojíme několik koleček na ozdobu a</w:t>
      </w: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zbytek nakrájíme na malé </w:t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kostičky. Nakládané okurky nakrájíme také </w:t>
      </w:r>
      <w:r w:rsidR="002F7B9C">
        <w:rPr>
          <w:rFonts w:ascii="Times New Roman" w:eastAsia="Times New Roman" w:hAnsi="Times New Roman" w:cs="Times New Roman"/>
          <w:color w:val="222222"/>
          <w:lang w:eastAsia="cs-CZ"/>
        </w:rPr>
        <w:br/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>na malé kostičky.</w:t>
      </w: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Majonézu rozmícháme </w:t>
      </w:r>
      <w:r w:rsidR="00A8195B">
        <w:rPr>
          <w:rFonts w:ascii="Times New Roman" w:eastAsia="Times New Roman" w:hAnsi="Times New Roman" w:cs="Times New Roman"/>
          <w:color w:val="222222"/>
          <w:lang w:eastAsia="cs-CZ"/>
        </w:rPr>
        <w:br/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>se smetanou a vmícháme jogurt. Jen minimálně osolíme, opepříme bílým</w:t>
      </w: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>pepřem a vmícháme nakrájená jablka, cibuli a okurky.</w:t>
      </w: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>Servírujeme pro každou porci na talíř 3 matjesové filety ozdobené kolečky cibule a vedle nich porci</w:t>
      </w: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="008A169B"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dresinku (případně samostatně v menší misce). </w:t>
      </w:r>
    </w:p>
    <w:p w14:paraId="524F73A9" w14:textId="4A729D64" w:rsidR="008A169B" w:rsidRPr="00BF4AE6" w:rsidRDefault="008A169B" w:rsidP="000C2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Doporučenou přílohou jsou opečené plátky brambor</w:t>
      </w:r>
      <w:r w:rsidR="000C2803"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nebo plátek tmavého chleba.</w:t>
      </w:r>
    </w:p>
    <w:p w14:paraId="5A2621E6" w14:textId="421C4BC7" w:rsidR="000C2803" w:rsidRPr="00BF4AE6" w:rsidRDefault="008A169B" w:rsidP="000C2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bookmarkStart w:id="0" w:name="_GoBack"/>
      <w:bookmarkEnd w:id="0"/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Odlehčená varianta: místo smetany použijeme jogurt.</w:t>
      </w:r>
      <w:r w:rsidR="000C2803"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Matjes je výrobek ze solených sledích filetů na způsob lososa v oleji. Matjesy zakoupené v Čechách jsou podstatně slanější, je proto vhodné ostatní ingredience pokrmu nesolit.</w:t>
      </w:r>
    </w:p>
    <w:p w14:paraId="7BF99DB5" w14:textId="77777777" w:rsidR="000C2803" w:rsidRPr="00BF4AE6" w:rsidRDefault="000C2803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  <w:sectPr w:rsidR="000C2803" w:rsidRPr="00BF4AE6" w:rsidSect="000C2803">
          <w:type w:val="continuous"/>
          <w:pgSz w:w="12240" w:h="15840"/>
          <w:pgMar w:top="1418" w:right="1418" w:bottom="1418" w:left="1418" w:header="709" w:footer="709" w:gutter="0"/>
          <w:cols w:num="2" w:space="708"/>
          <w:docGrid w:linePitch="360"/>
        </w:sectPr>
      </w:pPr>
    </w:p>
    <w:p w14:paraId="183D9F99" w14:textId="0ACCC75F" w:rsidR="005B27BC" w:rsidRPr="00BF4AE6" w:rsidRDefault="005B27BC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lastRenderedPageBreak/>
        <w:t> </w:t>
      </w:r>
      <w:proofErr w:type="spellStart"/>
      <w:r w:rsidR="000C2803" w:rsidRPr="00BF4A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Cassoullette</w:t>
      </w:r>
      <w:proofErr w:type="spellEnd"/>
      <w:r w:rsidR="000C2803" w:rsidRPr="00BF4A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 xml:space="preserve"> v úpravě prof. Poledne</w:t>
      </w:r>
    </w:p>
    <w:p w14:paraId="5410279E" w14:textId="0291EE73" w:rsidR="000C2803" w:rsidRPr="00BF4AE6" w:rsidRDefault="000C2803" w:rsidP="008A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(inspirovaný receptem francouzského kuchaře </w:t>
      </w:r>
      <w:proofErr w:type="spellStart"/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Édouard</w:t>
      </w:r>
      <w:proofErr w:type="spellEnd"/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 Alexandre de </w:t>
      </w:r>
      <w:proofErr w:type="spellStart"/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Pomiane</w:t>
      </w:r>
      <w:proofErr w:type="spellEnd"/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>)</w:t>
      </w:r>
    </w:p>
    <w:p w14:paraId="520CD37E" w14:textId="511A5892" w:rsidR="005B27BC" w:rsidRPr="00BF4AE6" w:rsidRDefault="005B27BC" w:rsidP="008A169B">
      <w:pPr>
        <w:spacing w:after="0" w:line="240" w:lineRule="auto"/>
        <w:rPr>
          <w:rFonts w:ascii="Times New Roman" w:hAnsi="Times New Roman" w:cs="Times New Roman"/>
        </w:rPr>
      </w:pPr>
    </w:p>
    <w:p w14:paraId="64A5CD6B" w14:textId="77777777" w:rsidR="00EE53DB" w:rsidRPr="00BF4AE6" w:rsidRDefault="00EE53DB" w:rsidP="00EE53D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  <w:sectPr w:rsidR="00EE53DB" w:rsidRPr="00BF4AE6" w:rsidSect="000C2803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52DD1333" w14:textId="374B73CA" w:rsidR="000C2803" w:rsidRPr="00D21C26" w:rsidRDefault="000C2803" w:rsidP="00EE53D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21C26">
        <w:rPr>
          <w:rFonts w:ascii="Times New Roman" w:hAnsi="Times New Roman" w:cs="Times New Roman"/>
          <w:i/>
          <w:u w:val="single"/>
        </w:rPr>
        <w:t>Pro 4 osoby potřebujeme:</w:t>
      </w:r>
    </w:p>
    <w:p w14:paraId="358F4BBF" w14:textId="38867DEA" w:rsidR="000C2803" w:rsidRPr="00844514" w:rsidRDefault="000C2803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500 g jehněčího masa (hovězí přední)</w:t>
      </w:r>
    </w:p>
    <w:p w14:paraId="1A995160" w14:textId="6444B638" w:rsidR="000C2803" w:rsidRPr="00844514" w:rsidRDefault="0000084C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s</w:t>
      </w:r>
      <w:r w:rsidR="000C2803" w:rsidRPr="00844514">
        <w:rPr>
          <w:rFonts w:ascii="Times New Roman" w:hAnsi="Times New Roman" w:cs="Times New Roman"/>
        </w:rPr>
        <w:t>ůl, pepř, tymián</w:t>
      </w:r>
    </w:p>
    <w:p w14:paraId="731CFB9D" w14:textId="4CEDB44B" w:rsidR="00EE53DB" w:rsidRPr="00844514" w:rsidRDefault="00D21C26" w:rsidP="00D21C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 xml:space="preserve">120 g </w:t>
      </w:r>
      <w:r w:rsidR="00EE53DB" w:rsidRPr="00844514">
        <w:rPr>
          <w:rFonts w:ascii="Times New Roman" w:hAnsi="Times New Roman" w:cs="Times New Roman"/>
        </w:rPr>
        <w:t>kvalitní klobásky</w:t>
      </w:r>
    </w:p>
    <w:p w14:paraId="35D62C6C" w14:textId="63E25328" w:rsidR="000C2803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120 g cibule</w:t>
      </w:r>
    </w:p>
    <w:p w14:paraId="3F3292DD" w14:textId="2F20041F" w:rsidR="00EE53DB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 xml:space="preserve">40 g rostlinného </w:t>
      </w:r>
      <w:r w:rsidR="00EE53DB" w:rsidRPr="00844514">
        <w:rPr>
          <w:rFonts w:ascii="Times New Roman" w:hAnsi="Times New Roman" w:cs="Times New Roman"/>
        </w:rPr>
        <w:t>olej</w:t>
      </w:r>
      <w:r w:rsidRPr="00844514">
        <w:rPr>
          <w:rFonts w:ascii="Times New Roman" w:hAnsi="Times New Roman" w:cs="Times New Roman"/>
        </w:rPr>
        <w:t>e</w:t>
      </w:r>
      <w:r w:rsidR="0000084C" w:rsidRPr="00844514">
        <w:rPr>
          <w:rFonts w:ascii="Times New Roman" w:hAnsi="Times New Roman" w:cs="Times New Roman"/>
        </w:rPr>
        <w:t xml:space="preserve"> (řepkový, olivový)</w:t>
      </w:r>
    </w:p>
    <w:p w14:paraId="2FA5890F" w14:textId="292BF4CF" w:rsidR="00EE53DB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240 g fazolí (sterilovaných)</w:t>
      </w:r>
    </w:p>
    <w:p w14:paraId="7EC18418" w14:textId="4B7A9973" w:rsidR="00EE53DB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 xml:space="preserve">80 g rajského </w:t>
      </w:r>
      <w:r w:rsidR="00EE53DB" w:rsidRPr="00844514">
        <w:rPr>
          <w:rFonts w:ascii="Times New Roman" w:hAnsi="Times New Roman" w:cs="Times New Roman"/>
        </w:rPr>
        <w:t>protlak</w:t>
      </w:r>
      <w:r w:rsidRPr="00844514">
        <w:rPr>
          <w:rFonts w:ascii="Times New Roman" w:hAnsi="Times New Roman" w:cs="Times New Roman"/>
        </w:rPr>
        <w:t>u</w:t>
      </w:r>
    </w:p>
    <w:p w14:paraId="313F6A34" w14:textId="69CC33E8" w:rsidR="00EE53DB" w:rsidRPr="00BF4AE6" w:rsidRDefault="00EE53DB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 xml:space="preserve">¼ </w:t>
      </w:r>
      <w:r w:rsidR="007F5A2B" w:rsidRPr="00844514">
        <w:rPr>
          <w:rFonts w:ascii="Times New Roman" w:hAnsi="Times New Roman" w:cs="Times New Roman"/>
        </w:rPr>
        <w:t>litru kvalitního červeného vína</w:t>
      </w:r>
    </w:p>
    <w:p w14:paraId="47C67530" w14:textId="77777777" w:rsidR="00EE53DB" w:rsidRPr="00BF4AE6" w:rsidRDefault="00EE53DB" w:rsidP="00EE53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8A7AD2" w14:textId="77777777" w:rsidR="00EE53DB" w:rsidRPr="00BF4AE6" w:rsidRDefault="00EE53DB" w:rsidP="00EE53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968F9A" w14:textId="77777777" w:rsidR="00EE53DB" w:rsidRPr="00BF4AE6" w:rsidRDefault="00EE53DB" w:rsidP="00EE53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0FBB19" w14:textId="77777777" w:rsidR="00EE53DB" w:rsidRPr="00BF4AE6" w:rsidRDefault="00EE53DB" w:rsidP="00EE53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B368C" w14:textId="2CE4DDB7" w:rsidR="00EE53DB" w:rsidRPr="00BF4AE6" w:rsidRDefault="00EE53DB" w:rsidP="00EE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2F7B9C">
        <w:rPr>
          <w:rFonts w:ascii="Times New Roman" w:hAnsi="Times New Roman" w:cs="Times New Roman"/>
          <w:i/>
          <w:u w:val="single"/>
        </w:rPr>
        <w:t>Postup:</w:t>
      </w:r>
      <w:r w:rsidRPr="002F7B9C">
        <w:rPr>
          <w:rFonts w:ascii="Times New Roman" w:hAnsi="Times New Roman" w:cs="Times New Roman"/>
          <w:i/>
        </w:rPr>
        <w:t xml:space="preserve"> </w:t>
      </w:r>
      <w:r w:rsidR="00F84116">
        <w:rPr>
          <w:rFonts w:ascii="Times New Roman" w:hAnsi="Times New Roman" w:cs="Times New Roman"/>
        </w:rPr>
        <w:t>Maso o</w:t>
      </w:r>
      <w:r w:rsidRPr="00BF4AE6">
        <w:rPr>
          <w:rFonts w:ascii="Times New Roman" w:hAnsi="Times New Roman" w:cs="Times New Roman"/>
        </w:rPr>
        <w:t xml:space="preserve">solíme, opepříme a orestujeme </w:t>
      </w:r>
      <w:r w:rsidR="002F7B9C">
        <w:rPr>
          <w:rFonts w:ascii="Times New Roman" w:hAnsi="Times New Roman" w:cs="Times New Roman"/>
        </w:rPr>
        <w:br/>
      </w:r>
      <w:r w:rsidRPr="00BF4AE6">
        <w:rPr>
          <w:rFonts w:ascii="Times New Roman" w:hAnsi="Times New Roman" w:cs="Times New Roman"/>
        </w:rPr>
        <w:t>ze všech stran v kastrolu, ve kterém jsme nechali na oleji zpěnit najemno nakrájenou cibuli. Přidáme tymián, podlijeme vodou nebo vývarem</w:t>
      </w:r>
      <w:r w:rsidR="00D21C26">
        <w:rPr>
          <w:rFonts w:ascii="Times New Roman" w:hAnsi="Times New Roman" w:cs="Times New Roman"/>
        </w:rPr>
        <w:t xml:space="preserve"> </w:t>
      </w:r>
      <w:r w:rsidRPr="00BF4AE6">
        <w:rPr>
          <w:rFonts w:ascii="Times New Roman" w:hAnsi="Times New Roman" w:cs="Times New Roman"/>
        </w:rPr>
        <w:t>a na mírném ohni dusíme pod pokličkou doměkka. Předem namočené fazole uvaříme doměkka (můžeme použít i konzervované). Vložíme je k udušenému masu, přidáme rajský protlak, nakrájenou klobásku, zalijeme červeným vínem a dáme to trouby na několik desítek minut zapéct. Občas vyndáme a promícháme.</w:t>
      </w:r>
      <w:r w:rsidRPr="00BF4AE6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</w:p>
    <w:p w14:paraId="10C883C9" w14:textId="77777777" w:rsidR="00EE53DB" w:rsidRPr="00BF4AE6" w:rsidRDefault="00EE53DB" w:rsidP="00EE5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  <w:sectPr w:rsidR="00EE53DB" w:rsidRPr="00BF4AE6" w:rsidSect="000C2803">
          <w:type w:val="continuous"/>
          <w:pgSz w:w="12240" w:h="15840"/>
          <w:pgMar w:top="1418" w:right="1418" w:bottom="1418" w:left="1418" w:header="709" w:footer="709" w:gutter="0"/>
          <w:cols w:num="2" w:space="708"/>
          <w:docGrid w:linePitch="360"/>
        </w:sectPr>
      </w:pPr>
    </w:p>
    <w:p w14:paraId="51DC7700" w14:textId="77777777" w:rsidR="002F7B9C" w:rsidRDefault="002F7B9C" w:rsidP="00EE5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E0DA6" w14:textId="77777777" w:rsidR="002F7B9C" w:rsidRDefault="002F7B9C" w:rsidP="00EE5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42A7D6" w14:textId="59F0499C" w:rsidR="00EE53DB" w:rsidRPr="00BF4AE6" w:rsidRDefault="00EE53DB" w:rsidP="00EE5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6">
        <w:rPr>
          <w:rFonts w:ascii="Times New Roman" w:hAnsi="Times New Roman" w:cs="Times New Roman"/>
          <w:b/>
          <w:sz w:val="28"/>
          <w:szCs w:val="28"/>
        </w:rPr>
        <w:t xml:space="preserve">Dijonská čočka </w:t>
      </w:r>
    </w:p>
    <w:p w14:paraId="6D2D9947" w14:textId="7ADDAD13" w:rsidR="00EE53DB" w:rsidRPr="00BF4AE6" w:rsidRDefault="00EE53DB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AE6">
        <w:rPr>
          <w:rFonts w:ascii="Times New Roman" w:hAnsi="Times New Roman" w:cs="Times New Roman"/>
        </w:rPr>
        <w:t>(francouzský recept)</w:t>
      </w:r>
    </w:p>
    <w:p w14:paraId="038ECF10" w14:textId="77777777" w:rsidR="00303744" w:rsidRPr="00BF4AE6" w:rsidRDefault="00303744" w:rsidP="00EE53D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14:paraId="660879D3" w14:textId="77777777" w:rsidR="00303744" w:rsidRPr="00BF4AE6" w:rsidRDefault="00303744" w:rsidP="00EE53D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  <w:sectPr w:rsidR="00303744" w:rsidRPr="00BF4AE6" w:rsidSect="00303744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7A6D4E8E" w14:textId="3C961DF8" w:rsidR="00EE53DB" w:rsidRPr="00844514" w:rsidRDefault="00EE53DB" w:rsidP="00EE53D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21C26">
        <w:rPr>
          <w:rFonts w:ascii="Times New Roman" w:hAnsi="Times New Roman" w:cs="Times New Roman"/>
          <w:i/>
          <w:u w:val="single"/>
        </w:rPr>
        <w:t>Na 4 porce potřebujeme:</w:t>
      </w:r>
    </w:p>
    <w:p w14:paraId="5C5D949C" w14:textId="209D5473" w:rsidR="00EE53DB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200 g čočky</w:t>
      </w:r>
    </w:p>
    <w:p w14:paraId="5F3B3DEA" w14:textId="5745BBE7" w:rsidR="00EE53DB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 xml:space="preserve">20 g rostlinného oleje </w:t>
      </w:r>
    </w:p>
    <w:p w14:paraId="0D62A19B" w14:textId="5D7ADB96" w:rsidR="00EE53DB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 xml:space="preserve">120 g </w:t>
      </w:r>
      <w:r w:rsidR="0000084C" w:rsidRPr="00844514">
        <w:rPr>
          <w:rFonts w:ascii="Times New Roman" w:hAnsi="Times New Roman" w:cs="Times New Roman"/>
        </w:rPr>
        <w:t>s</w:t>
      </w:r>
      <w:r w:rsidR="00EE53DB" w:rsidRPr="00844514">
        <w:rPr>
          <w:rFonts w:ascii="Times New Roman" w:hAnsi="Times New Roman" w:cs="Times New Roman"/>
        </w:rPr>
        <w:t>terilované okurky</w:t>
      </w:r>
    </w:p>
    <w:p w14:paraId="328BF647" w14:textId="0B2A2D0B" w:rsidR="00EE53DB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 xml:space="preserve">2 lžíce </w:t>
      </w:r>
      <w:r w:rsidR="00EE53DB" w:rsidRPr="00844514">
        <w:rPr>
          <w:rFonts w:ascii="Times New Roman" w:hAnsi="Times New Roman" w:cs="Times New Roman"/>
        </w:rPr>
        <w:t>dijonské hořčice</w:t>
      </w:r>
    </w:p>
    <w:p w14:paraId="543B283A" w14:textId="20097D21" w:rsidR="00EE53DB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200 g opečené klobásy</w:t>
      </w:r>
    </w:p>
    <w:p w14:paraId="0D99D1BF" w14:textId="470F22D9" w:rsidR="00303744" w:rsidRPr="00844514" w:rsidRDefault="0000084C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44514">
        <w:rPr>
          <w:rFonts w:ascii="Times New Roman" w:hAnsi="Times New Roman" w:cs="Times New Roman"/>
        </w:rPr>
        <w:t>k</w:t>
      </w:r>
      <w:r w:rsidR="00303744" w:rsidRPr="00844514">
        <w:rPr>
          <w:rFonts w:ascii="Times New Roman" w:hAnsi="Times New Roman" w:cs="Times New Roman"/>
        </w:rPr>
        <w:t>apari</w:t>
      </w:r>
      <w:proofErr w:type="spellEnd"/>
    </w:p>
    <w:p w14:paraId="19BDC10F" w14:textId="0DC1F6F1" w:rsidR="00303744" w:rsidRPr="00844514" w:rsidRDefault="0000084C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t</w:t>
      </w:r>
      <w:r w:rsidR="00303744" w:rsidRPr="00844514">
        <w:rPr>
          <w:rFonts w:ascii="Times New Roman" w:hAnsi="Times New Roman" w:cs="Times New Roman"/>
        </w:rPr>
        <w:t>ymián, sůl</w:t>
      </w:r>
    </w:p>
    <w:p w14:paraId="68C412F8" w14:textId="44F44E80" w:rsidR="00303744" w:rsidRPr="00D21C26" w:rsidRDefault="0000084C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p</w:t>
      </w:r>
      <w:r w:rsidR="00303744" w:rsidRPr="00844514">
        <w:rPr>
          <w:rFonts w:ascii="Times New Roman" w:hAnsi="Times New Roman" w:cs="Times New Roman"/>
        </w:rPr>
        <w:t>epř, bobkový list, nové koření</w:t>
      </w:r>
    </w:p>
    <w:p w14:paraId="2865DFE7" w14:textId="77777777" w:rsidR="00303744" w:rsidRPr="00844514" w:rsidRDefault="00303744" w:rsidP="00EE53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C52D68" w14:textId="4DB8A099" w:rsidR="00303744" w:rsidRPr="00BF4AE6" w:rsidRDefault="00303744" w:rsidP="00EE53DB">
      <w:pPr>
        <w:spacing w:after="0" w:line="240" w:lineRule="auto"/>
        <w:jc w:val="both"/>
        <w:rPr>
          <w:rFonts w:ascii="Times New Roman" w:hAnsi="Times New Roman" w:cs="Times New Roman"/>
        </w:rPr>
        <w:sectPr w:rsidR="00303744" w:rsidRPr="00BF4AE6" w:rsidSect="00303744">
          <w:type w:val="continuous"/>
          <w:pgSz w:w="12240" w:h="15840"/>
          <w:pgMar w:top="1418" w:right="1418" w:bottom="1418" w:left="1418" w:header="709" w:footer="709" w:gutter="0"/>
          <w:cols w:num="2" w:space="708"/>
          <w:docGrid w:linePitch="360"/>
        </w:sectPr>
      </w:pPr>
      <w:r w:rsidRPr="00844514">
        <w:rPr>
          <w:rFonts w:ascii="Times New Roman" w:hAnsi="Times New Roman" w:cs="Times New Roman"/>
          <w:i/>
          <w:u w:val="single"/>
        </w:rPr>
        <w:t>Postup:</w:t>
      </w:r>
      <w:r w:rsidRPr="00844514">
        <w:rPr>
          <w:rFonts w:ascii="Times New Roman" w:hAnsi="Times New Roman" w:cs="Times New Roman"/>
        </w:rPr>
        <w:t xml:space="preserve"> </w:t>
      </w:r>
      <w:r w:rsidR="0000084C" w:rsidRPr="00844514">
        <w:rPr>
          <w:rFonts w:ascii="Times New Roman" w:hAnsi="Times New Roman" w:cs="Times New Roman"/>
        </w:rPr>
        <w:t>P</w:t>
      </w:r>
      <w:r w:rsidRPr="00844514">
        <w:rPr>
          <w:rFonts w:ascii="Times New Roman" w:hAnsi="Times New Roman" w:cs="Times New Roman"/>
        </w:rPr>
        <w:t xml:space="preserve">ředem namočenou čočku uvaříme doměkka s přidáním špetky soli, tymiánu </w:t>
      </w:r>
      <w:r w:rsidR="002F7B9C">
        <w:rPr>
          <w:rFonts w:ascii="Times New Roman" w:hAnsi="Times New Roman" w:cs="Times New Roman"/>
        </w:rPr>
        <w:br/>
      </w:r>
      <w:r w:rsidRPr="00844514">
        <w:rPr>
          <w:rFonts w:ascii="Times New Roman" w:hAnsi="Times New Roman" w:cs="Times New Roman"/>
        </w:rPr>
        <w:t xml:space="preserve">a divokého koření (celý pepř, bobkový list, nové koření). </w:t>
      </w:r>
      <w:r w:rsidR="00D21C26" w:rsidRPr="00844514">
        <w:rPr>
          <w:rFonts w:ascii="Times New Roman" w:hAnsi="Times New Roman" w:cs="Times New Roman"/>
        </w:rPr>
        <w:t xml:space="preserve">Necháme rozehřát olej, přidáme čočku </w:t>
      </w:r>
      <w:r w:rsidR="002F7B9C">
        <w:rPr>
          <w:rFonts w:ascii="Times New Roman" w:hAnsi="Times New Roman" w:cs="Times New Roman"/>
        </w:rPr>
        <w:br/>
      </w:r>
      <w:r w:rsidR="00D21C26" w:rsidRPr="00844514">
        <w:rPr>
          <w:rFonts w:ascii="Times New Roman" w:hAnsi="Times New Roman" w:cs="Times New Roman"/>
        </w:rPr>
        <w:t>a krátce orestujeme</w:t>
      </w:r>
      <w:r w:rsidRPr="00844514">
        <w:rPr>
          <w:rFonts w:ascii="Times New Roman" w:hAnsi="Times New Roman" w:cs="Times New Roman"/>
        </w:rPr>
        <w:t xml:space="preserve">, </w:t>
      </w:r>
      <w:r w:rsidR="00D21C26" w:rsidRPr="00844514">
        <w:rPr>
          <w:rFonts w:ascii="Times New Roman" w:hAnsi="Times New Roman" w:cs="Times New Roman"/>
        </w:rPr>
        <w:t xml:space="preserve">mírně </w:t>
      </w:r>
      <w:r w:rsidRPr="00844514">
        <w:rPr>
          <w:rFonts w:ascii="Times New Roman" w:hAnsi="Times New Roman" w:cs="Times New Roman"/>
        </w:rPr>
        <w:t xml:space="preserve">zředíme vodou </w:t>
      </w:r>
      <w:r w:rsidR="002F7B9C">
        <w:rPr>
          <w:rFonts w:ascii="Times New Roman" w:hAnsi="Times New Roman" w:cs="Times New Roman"/>
        </w:rPr>
        <w:br/>
      </w:r>
      <w:r w:rsidRPr="00844514">
        <w:rPr>
          <w:rFonts w:ascii="Times New Roman" w:hAnsi="Times New Roman" w:cs="Times New Roman"/>
        </w:rPr>
        <w:t xml:space="preserve">a povaříme. Přidáme nadrobno nakrájené sterilované okurky, lžíci dijonské hořčice, nakrájenou opečenou klobásku a </w:t>
      </w:r>
      <w:proofErr w:type="spellStart"/>
      <w:r w:rsidRPr="00844514">
        <w:rPr>
          <w:rFonts w:ascii="Times New Roman" w:hAnsi="Times New Roman" w:cs="Times New Roman"/>
        </w:rPr>
        <w:t>kapari</w:t>
      </w:r>
      <w:proofErr w:type="spellEnd"/>
      <w:r w:rsidRPr="00844514">
        <w:rPr>
          <w:rFonts w:ascii="Times New Roman" w:hAnsi="Times New Roman" w:cs="Times New Roman"/>
        </w:rPr>
        <w:t>. Promícháme, krátce povaříme a podáváme, ideálně přímo z kastrůlku.</w:t>
      </w:r>
    </w:p>
    <w:p w14:paraId="51CEA2E5" w14:textId="6E367F79" w:rsidR="00303744" w:rsidRPr="00BF4AE6" w:rsidRDefault="00303744" w:rsidP="00EE53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99694E" w14:textId="77777777" w:rsidR="007F5A2B" w:rsidRPr="00BF4AE6" w:rsidRDefault="007F5A2B" w:rsidP="00EE53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EE5A32" w14:textId="77777777" w:rsidR="002F7B9C" w:rsidRDefault="002F7B9C" w:rsidP="00EE5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6EF2D" w14:textId="77777777" w:rsidR="002F7B9C" w:rsidRDefault="002F7B9C" w:rsidP="00EE5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BD0B7" w14:textId="0CAFAE1A" w:rsidR="00303744" w:rsidRPr="00BF4AE6" w:rsidRDefault="00303744" w:rsidP="00EE5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6">
        <w:rPr>
          <w:rFonts w:ascii="Times New Roman" w:hAnsi="Times New Roman" w:cs="Times New Roman"/>
          <w:b/>
          <w:sz w:val="28"/>
          <w:szCs w:val="28"/>
        </w:rPr>
        <w:t>Zapečený kapr</w:t>
      </w:r>
    </w:p>
    <w:p w14:paraId="6345ED5B" w14:textId="64CDA724" w:rsidR="00303744" w:rsidRPr="00BF4AE6" w:rsidRDefault="00303744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AE6">
        <w:rPr>
          <w:rFonts w:ascii="Times New Roman" w:hAnsi="Times New Roman" w:cs="Times New Roman"/>
        </w:rPr>
        <w:t>(maďarský recept)</w:t>
      </w:r>
    </w:p>
    <w:p w14:paraId="72901389" w14:textId="77777777" w:rsidR="00303744" w:rsidRPr="00BF4AE6" w:rsidRDefault="00303744" w:rsidP="00EE53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278201" w14:textId="77777777" w:rsidR="0000084C" w:rsidRPr="00BF4AE6" w:rsidRDefault="0000084C" w:rsidP="00EE53D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  <w:sectPr w:rsidR="0000084C" w:rsidRPr="00BF4AE6" w:rsidSect="00303744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1C4A6529" w14:textId="17798D1E" w:rsidR="00303744" w:rsidRPr="00844514" w:rsidRDefault="00303744" w:rsidP="00EE53D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844514">
        <w:rPr>
          <w:rFonts w:ascii="Times New Roman" w:hAnsi="Times New Roman" w:cs="Times New Roman"/>
          <w:i/>
          <w:u w:val="single"/>
        </w:rPr>
        <w:t>Na 4 porce potřebujeme:</w:t>
      </w:r>
    </w:p>
    <w:p w14:paraId="7B16A162" w14:textId="146FAAFD" w:rsidR="00303744" w:rsidRPr="00844514" w:rsidRDefault="00303744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½ kapra s kůží nakrájeného na porce</w:t>
      </w:r>
    </w:p>
    <w:p w14:paraId="0C723533" w14:textId="6948CF49" w:rsidR="00303744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 xml:space="preserve">20 g oleje a 40 g </w:t>
      </w:r>
      <w:r w:rsidR="0000084C" w:rsidRPr="00844514">
        <w:rPr>
          <w:rFonts w:ascii="Times New Roman" w:hAnsi="Times New Roman" w:cs="Times New Roman"/>
        </w:rPr>
        <w:t>strouhank</w:t>
      </w:r>
      <w:r w:rsidRPr="00844514">
        <w:rPr>
          <w:rFonts w:ascii="Times New Roman" w:hAnsi="Times New Roman" w:cs="Times New Roman"/>
        </w:rPr>
        <w:t>y</w:t>
      </w:r>
      <w:r w:rsidR="0000084C" w:rsidRPr="00844514">
        <w:rPr>
          <w:rFonts w:ascii="Times New Roman" w:hAnsi="Times New Roman" w:cs="Times New Roman"/>
        </w:rPr>
        <w:t xml:space="preserve"> na </w:t>
      </w:r>
      <w:proofErr w:type="spellStart"/>
      <w:r w:rsidR="0000084C" w:rsidRPr="00844514">
        <w:rPr>
          <w:rFonts w:ascii="Times New Roman" w:hAnsi="Times New Roman" w:cs="Times New Roman"/>
        </w:rPr>
        <w:t>pekáček</w:t>
      </w:r>
      <w:proofErr w:type="spellEnd"/>
    </w:p>
    <w:p w14:paraId="7D34C79B" w14:textId="29451962" w:rsidR="0000084C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80 g cibule</w:t>
      </w:r>
    </w:p>
    <w:p w14:paraId="183D8D60" w14:textId="3692D0D2" w:rsidR="0000084C" w:rsidRPr="00844514" w:rsidRDefault="0000084C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sladkou papriku</w:t>
      </w:r>
    </w:p>
    <w:p w14:paraId="5EF9E62E" w14:textId="5AEB93B9" w:rsidR="0000084C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 xml:space="preserve">800 g </w:t>
      </w:r>
      <w:r w:rsidR="0000084C" w:rsidRPr="00844514">
        <w:rPr>
          <w:rFonts w:ascii="Times New Roman" w:hAnsi="Times New Roman" w:cs="Times New Roman"/>
        </w:rPr>
        <w:t>brambor</w:t>
      </w:r>
    </w:p>
    <w:p w14:paraId="0CA4D675" w14:textId="7FDB1874" w:rsidR="0000084C" w:rsidRPr="00844514" w:rsidRDefault="0000084C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sůl, pepř,</w:t>
      </w:r>
    </w:p>
    <w:p w14:paraId="0F6C9FE5" w14:textId="1A8F1938" w:rsidR="0000084C" w:rsidRPr="00844514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200 ml smetany</w:t>
      </w:r>
    </w:p>
    <w:p w14:paraId="049D5AD4" w14:textId="3C11CED0" w:rsidR="0000084C" w:rsidRPr="00BF4AE6" w:rsidRDefault="00D21C26" w:rsidP="00EE5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514">
        <w:rPr>
          <w:rFonts w:ascii="Times New Roman" w:hAnsi="Times New Roman" w:cs="Times New Roman"/>
        </w:rPr>
        <w:t>120 ml kysané smetany</w:t>
      </w:r>
    </w:p>
    <w:p w14:paraId="7F685C8F" w14:textId="77777777" w:rsidR="0000084C" w:rsidRPr="00BF4AE6" w:rsidRDefault="0000084C" w:rsidP="00EE53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BEA63A" w14:textId="028A1FDF" w:rsidR="0000084C" w:rsidRPr="00BF4AE6" w:rsidRDefault="0000084C" w:rsidP="00EE53DB">
      <w:pPr>
        <w:spacing w:after="0" w:line="240" w:lineRule="auto"/>
        <w:jc w:val="both"/>
        <w:rPr>
          <w:rFonts w:ascii="Times New Roman" w:hAnsi="Times New Roman" w:cs="Times New Roman"/>
        </w:rPr>
        <w:sectPr w:rsidR="0000084C" w:rsidRPr="00BF4AE6" w:rsidSect="0000084C">
          <w:type w:val="continuous"/>
          <w:pgSz w:w="12240" w:h="15840"/>
          <w:pgMar w:top="1418" w:right="1418" w:bottom="1418" w:left="1418" w:header="709" w:footer="709" w:gutter="0"/>
          <w:cols w:num="2" w:space="708"/>
          <w:docGrid w:linePitch="360"/>
        </w:sectPr>
      </w:pPr>
      <w:r w:rsidRPr="00BF4AE6">
        <w:rPr>
          <w:rFonts w:ascii="Times New Roman" w:hAnsi="Times New Roman" w:cs="Times New Roman"/>
        </w:rPr>
        <w:t xml:space="preserve">Postup: </w:t>
      </w:r>
      <w:proofErr w:type="spellStart"/>
      <w:r w:rsidR="00D21C26">
        <w:rPr>
          <w:rFonts w:ascii="Times New Roman" w:hAnsi="Times New Roman" w:cs="Times New Roman"/>
        </w:rPr>
        <w:t>P</w:t>
      </w:r>
      <w:r w:rsidR="00D21C26" w:rsidRPr="00BF4AE6">
        <w:rPr>
          <w:rFonts w:ascii="Times New Roman" w:hAnsi="Times New Roman" w:cs="Times New Roman"/>
        </w:rPr>
        <w:t>ekáček</w:t>
      </w:r>
      <w:proofErr w:type="spellEnd"/>
      <w:r w:rsidR="00D21C26" w:rsidRPr="00BF4AE6">
        <w:rPr>
          <w:rFonts w:ascii="Times New Roman" w:hAnsi="Times New Roman" w:cs="Times New Roman"/>
        </w:rPr>
        <w:t xml:space="preserve"> </w:t>
      </w:r>
      <w:r w:rsidRPr="00BF4AE6">
        <w:rPr>
          <w:rFonts w:ascii="Times New Roman" w:hAnsi="Times New Roman" w:cs="Times New Roman"/>
        </w:rPr>
        <w:t>vymažeme tukem a vysypeme strouhankou. Přidáme porce kapra, které jsme několikrát nařízli, osolili, opepřili. Do řezů kapra dáme plátky cibule a posypeme sladkou paprikou. Kolem porcí kapra naskládáme plátky brambor (asi ½ cm silné), osolíme a dáme na 30 minut péct do rozehřáté trouby. Poté zalijeme směsí smetany a kysané smetany a ještě necháme zapéct.</w:t>
      </w:r>
    </w:p>
    <w:p w14:paraId="0C3EF5B7" w14:textId="77777777" w:rsidR="007F5A2B" w:rsidRPr="00BF4AE6" w:rsidRDefault="007F5A2B" w:rsidP="00EE53D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F5A2B" w:rsidRPr="00BF4AE6" w:rsidSect="00303744"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06E6E" w14:textId="77777777" w:rsidR="00C63BA7" w:rsidRDefault="00C63BA7" w:rsidP="00125502">
      <w:pPr>
        <w:spacing w:after="0" w:line="240" w:lineRule="auto"/>
      </w:pPr>
      <w:r>
        <w:separator/>
      </w:r>
    </w:p>
  </w:endnote>
  <w:endnote w:type="continuationSeparator" w:id="0">
    <w:p w14:paraId="1F360756" w14:textId="77777777" w:rsidR="00C63BA7" w:rsidRDefault="00C63BA7" w:rsidP="001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E46E" w14:textId="54B02FB6" w:rsidR="001F03E6" w:rsidRDefault="001F03E6" w:rsidP="001F03E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172EF1" w:rsidRPr="00A77329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62A5D8B5" w14:textId="77777777" w:rsidR="00172EF1" w:rsidRDefault="00172EF1" w:rsidP="00172EF1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Tisková konference byla realizována za finanční podpory dotačního programu MZ Národní program zdraví – projekty podpory zdraví pro rok 2016.</w:t>
    </w:r>
  </w:p>
  <w:p w14:paraId="16806B7E" w14:textId="77777777" w:rsidR="00172EF1" w:rsidRPr="001F03E6" w:rsidRDefault="00172EF1" w:rsidP="001F03E6">
    <w:pPr>
      <w:pStyle w:val="Zpat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207D9" w14:textId="77777777" w:rsidR="00C63BA7" w:rsidRDefault="00C63BA7" w:rsidP="00125502">
      <w:pPr>
        <w:spacing w:after="0" w:line="240" w:lineRule="auto"/>
      </w:pPr>
      <w:r>
        <w:separator/>
      </w:r>
    </w:p>
  </w:footnote>
  <w:footnote w:type="continuationSeparator" w:id="0">
    <w:p w14:paraId="05E0E72D" w14:textId="77777777" w:rsidR="00C63BA7" w:rsidRDefault="00C63BA7" w:rsidP="001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0A8F" w14:textId="77777777" w:rsidR="00125502" w:rsidRPr="00732DB7" w:rsidRDefault="00125502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14:paraId="7BCDC897" w14:textId="528745F8" w:rsidR="00125502" w:rsidRPr="00732DB7" w:rsidRDefault="00125502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E940B1">
      <w:rPr>
        <w:rFonts w:ascii="Times New Roman" w:hAnsi="Times New Roman"/>
        <w:i/>
      </w:rPr>
      <w:t>Dovolená na talíři</w:t>
    </w:r>
  </w:p>
  <w:p w14:paraId="20955559" w14:textId="465932FF" w:rsidR="00125502" w:rsidRPr="00732DB7" w:rsidRDefault="00125502" w:rsidP="00125502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E940B1">
      <w:rPr>
        <w:rFonts w:ascii="Times New Roman" w:hAnsi="Times New Roman"/>
        <w:i/>
      </w:rPr>
      <w:t>11</w:t>
    </w:r>
    <w:r>
      <w:rPr>
        <w:rFonts w:ascii="Times New Roman" w:hAnsi="Times New Roman"/>
        <w:i/>
      </w:rPr>
      <w:t xml:space="preserve">. </w:t>
    </w:r>
    <w:r w:rsidR="00E940B1">
      <w:rPr>
        <w:rFonts w:ascii="Times New Roman" w:hAnsi="Times New Roman"/>
        <w:i/>
      </w:rPr>
      <w:t>srpna</w:t>
    </w:r>
    <w:r>
      <w:rPr>
        <w:rFonts w:ascii="Times New Roman" w:hAnsi="Times New Roman"/>
        <w:i/>
      </w:rPr>
      <w:t xml:space="preserve"> 2016</w:t>
    </w:r>
  </w:p>
  <w:p w14:paraId="1BF800FD" w14:textId="77777777" w:rsidR="00125502" w:rsidRDefault="00125502" w:rsidP="0012550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6B57"/>
    <w:multiLevelType w:val="hybridMultilevel"/>
    <w:tmpl w:val="4BC2B128"/>
    <w:lvl w:ilvl="0" w:tplc="FCF2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C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A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48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0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932943"/>
    <w:multiLevelType w:val="hybridMultilevel"/>
    <w:tmpl w:val="5764EA56"/>
    <w:lvl w:ilvl="0" w:tplc="768E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0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4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0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193240"/>
    <w:multiLevelType w:val="hybridMultilevel"/>
    <w:tmpl w:val="E5989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132EB4"/>
    <w:multiLevelType w:val="multilevel"/>
    <w:tmpl w:val="C61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309F8"/>
    <w:multiLevelType w:val="hybridMultilevel"/>
    <w:tmpl w:val="601EF0B2"/>
    <w:lvl w:ilvl="0" w:tplc="88DE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657865"/>
    <w:multiLevelType w:val="hybridMultilevel"/>
    <w:tmpl w:val="3E861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1753DC"/>
    <w:multiLevelType w:val="hybridMultilevel"/>
    <w:tmpl w:val="B274953E"/>
    <w:lvl w:ilvl="0" w:tplc="E922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D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8C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DA285D"/>
    <w:multiLevelType w:val="hybridMultilevel"/>
    <w:tmpl w:val="6638F346"/>
    <w:lvl w:ilvl="0" w:tplc="6E14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4C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8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8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B3403D"/>
    <w:multiLevelType w:val="hybridMultilevel"/>
    <w:tmpl w:val="35EC2B26"/>
    <w:lvl w:ilvl="0" w:tplc="CFD0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8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DA1453"/>
    <w:multiLevelType w:val="hybridMultilevel"/>
    <w:tmpl w:val="E6783796"/>
    <w:lvl w:ilvl="0" w:tplc="FED2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0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E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2202AD"/>
    <w:multiLevelType w:val="hybridMultilevel"/>
    <w:tmpl w:val="AB1274E2"/>
    <w:lvl w:ilvl="0" w:tplc="6476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C"/>
    <w:rsid w:val="0000084C"/>
    <w:rsid w:val="00006F61"/>
    <w:rsid w:val="0002470E"/>
    <w:rsid w:val="0002766D"/>
    <w:rsid w:val="00044ABB"/>
    <w:rsid w:val="0009283C"/>
    <w:rsid w:val="000B29B7"/>
    <w:rsid w:val="000B4EE4"/>
    <w:rsid w:val="000C2803"/>
    <w:rsid w:val="000D7E46"/>
    <w:rsid w:val="000E2627"/>
    <w:rsid w:val="000F54DF"/>
    <w:rsid w:val="00111652"/>
    <w:rsid w:val="0011471B"/>
    <w:rsid w:val="00116339"/>
    <w:rsid w:val="001238D6"/>
    <w:rsid w:val="00125502"/>
    <w:rsid w:val="00127E6C"/>
    <w:rsid w:val="0014520C"/>
    <w:rsid w:val="00172EF1"/>
    <w:rsid w:val="00183026"/>
    <w:rsid w:val="00186C77"/>
    <w:rsid w:val="001939FB"/>
    <w:rsid w:val="001A38FA"/>
    <w:rsid w:val="001A73DE"/>
    <w:rsid w:val="001F03E6"/>
    <w:rsid w:val="00204B4F"/>
    <w:rsid w:val="00205FE7"/>
    <w:rsid w:val="00211E1D"/>
    <w:rsid w:val="00212557"/>
    <w:rsid w:val="00250314"/>
    <w:rsid w:val="00263EBB"/>
    <w:rsid w:val="00284F1F"/>
    <w:rsid w:val="00292F2F"/>
    <w:rsid w:val="002D21A4"/>
    <w:rsid w:val="002E648C"/>
    <w:rsid w:val="002E7CDD"/>
    <w:rsid w:val="002F7B9C"/>
    <w:rsid w:val="00303744"/>
    <w:rsid w:val="00313478"/>
    <w:rsid w:val="00332C7B"/>
    <w:rsid w:val="00347ECA"/>
    <w:rsid w:val="00351A9B"/>
    <w:rsid w:val="003670CC"/>
    <w:rsid w:val="003926D7"/>
    <w:rsid w:val="003A0B63"/>
    <w:rsid w:val="003D67D2"/>
    <w:rsid w:val="003E504C"/>
    <w:rsid w:val="00410250"/>
    <w:rsid w:val="00423C32"/>
    <w:rsid w:val="004575CB"/>
    <w:rsid w:val="00471FA1"/>
    <w:rsid w:val="00496E71"/>
    <w:rsid w:val="004E2676"/>
    <w:rsid w:val="00564854"/>
    <w:rsid w:val="00567DD4"/>
    <w:rsid w:val="005970C1"/>
    <w:rsid w:val="005A1672"/>
    <w:rsid w:val="005B27BC"/>
    <w:rsid w:val="005D3D06"/>
    <w:rsid w:val="005E2E93"/>
    <w:rsid w:val="005E59D5"/>
    <w:rsid w:val="005F5526"/>
    <w:rsid w:val="006229A4"/>
    <w:rsid w:val="00633C0C"/>
    <w:rsid w:val="00652D35"/>
    <w:rsid w:val="00672349"/>
    <w:rsid w:val="006725F6"/>
    <w:rsid w:val="006845EF"/>
    <w:rsid w:val="00684747"/>
    <w:rsid w:val="00696314"/>
    <w:rsid w:val="006C4E69"/>
    <w:rsid w:val="006E39DD"/>
    <w:rsid w:val="007162B4"/>
    <w:rsid w:val="007175A8"/>
    <w:rsid w:val="00756553"/>
    <w:rsid w:val="007604C4"/>
    <w:rsid w:val="007611A1"/>
    <w:rsid w:val="00765FD3"/>
    <w:rsid w:val="00775D47"/>
    <w:rsid w:val="00796B25"/>
    <w:rsid w:val="007A1FB5"/>
    <w:rsid w:val="007B5950"/>
    <w:rsid w:val="007B59A1"/>
    <w:rsid w:val="007C4B80"/>
    <w:rsid w:val="007D6646"/>
    <w:rsid w:val="007E08AB"/>
    <w:rsid w:val="007E69EC"/>
    <w:rsid w:val="007F5A2B"/>
    <w:rsid w:val="00821C14"/>
    <w:rsid w:val="00844514"/>
    <w:rsid w:val="0085153F"/>
    <w:rsid w:val="008575E4"/>
    <w:rsid w:val="00863BBC"/>
    <w:rsid w:val="00893917"/>
    <w:rsid w:val="008A169B"/>
    <w:rsid w:val="008A34B5"/>
    <w:rsid w:val="008E461F"/>
    <w:rsid w:val="008F027A"/>
    <w:rsid w:val="00927968"/>
    <w:rsid w:val="00933BE6"/>
    <w:rsid w:val="00940E06"/>
    <w:rsid w:val="00941CE2"/>
    <w:rsid w:val="00945050"/>
    <w:rsid w:val="009526F1"/>
    <w:rsid w:val="009737F9"/>
    <w:rsid w:val="009A0ABB"/>
    <w:rsid w:val="009C22AF"/>
    <w:rsid w:val="009C5881"/>
    <w:rsid w:val="009D0F2C"/>
    <w:rsid w:val="009E4ED1"/>
    <w:rsid w:val="00A337C3"/>
    <w:rsid w:val="00A623A2"/>
    <w:rsid w:val="00A8195B"/>
    <w:rsid w:val="00A86C3E"/>
    <w:rsid w:val="00AD4FCF"/>
    <w:rsid w:val="00AF679E"/>
    <w:rsid w:val="00B50B75"/>
    <w:rsid w:val="00B708E2"/>
    <w:rsid w:val="00B92390"/>
    <w:rsid w:val="00B9428A"/>
    <w:rsid w:val="00BB00CE"/>
    <w:rsid w:val="00BC61C5"/>
    <w:rsid w:val="00BE6DFD"/>
    <w:rsid w:val="00BF4AE6"/>
    <w:rsid w:val="00C04E4E"/>
    <w:rsid w:val="00C065F8"/>
    <w:rsid w:val="00C2758B"/>
    <w:rsid w:val="00C46BFF"/>
    <w:rsid w:val="00C63BA7"/>
    <w:rsid w:val="00CA13B4"/>
    <w:rsid w:val="00CD0CA0"/>
    <w:rsid w:val="00D0439B"/>
    <w:rsid w:val="00D21432"/>
    <w:rsid w:val="00D21C26"/>
    <w:rsid w:val="00D23BDD"/>
    <w:rsid w:val="00D303D4"/>
    <w:rsid w:val="00D34DFB"/>
    <w:rsid w:val="00D60B30"/>
    <w:rsid w:val="00D76BE8"/>
    <w:rsid w:val="00D80A45"/>
    <w:rsid w:val="00D82CE7"/>
    <w:rsid w:val="00D83BB0"/>
    <w:rsid w:val="00D96433"/>
    <w:rsid w:val="00DF5592"/>
    <w:rsid w:val="00E04EA4"/>
    <w:rsid w:val="00E16F64"/>
    <w:rsid w:val="00E73ABE"/>
    <w:rsid w:val="00E7638F"/>
    <w:rsid w:val="00E940B1"/>
    <w:rsid w:val="00E964E8"/>
    <w:rsid w:val="00EB074B"/>
    <w:rsid w:val="00EE53DB"/>
    <w:rsid w:val="00F009AC"/>
    <w:rsid w:val="00F33E94"/>
    <w:rsid w:val="00F50616"/>
    <w:rsid w:val="00F53E16"/>
    <w:rsid w:val="00F76484"/>
    <w:rsid w:val="00F84116"/>
    <w:rsid w:val="00F867CC"/>
    <w:rsid w:val="00F93463"/>
    <w:rsid w:val="00F97759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7C2B"/>
  <w15:docId w15:val="{B1E9B01E-8115-46A3-95C1-9B2F920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3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CE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CE"/>
    <w:rPr>
      <w:b/>
      <w:bCs/>
      <w:noProof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02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502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502"/>
    <w:rPr>
      <w:noProof/>
      <w:lang w:val="cs-CZ"/>
    </w:rPr>
  </w:style>
  <w:style w:type="paragraph" w:customStyle="1" w:styleId="Pa40">
    <w:name w:val="Pa40"/>
    <w:basedOn w:val="Normln"/>
    <w:next w:val="Normln"/>
    <w:uiPriority w:val="99"/>
    <w:rsid w:val="006C4E69"/>
    <w:pPr>
      <w:autoSpaceDE w:val="0"/>
      <w:autoSpaceDN w:val="0"/>
      <w:adjustRightInd w:val="0"/>
      <w:spacing w:after="0" w:line="22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1">
    <w:name w:val="Pa31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2">
    <w:name w:val="Pa32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customStyle="1" w:styleId="A9">
    <w:name w:val="A9"/>
    <w:uiPriority w:val="99"/>
    <w:rsid w:val="006C4E69"/>
    <w:rPr>
      <w:rFonts w:cs="Gill Sans MT"/>
      <w:b/>
      <w:bCs/>
      <w:color w:val="000000"/>
      <w:sz w:val="10"/>
      <w:szCs w:val="10"/>
    </w:rPr>
  </w:style>
  <w:style w:type="paragraph" w:customStyle="1" w:styleId="Pa14">
    <w:name w:val="Pa14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15">
    <w:name w:val="Pa15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765FD3"/>
  </w:style>
  <w:style w:type="character" w:styleId="Zdraznn">
    <w:name w:val="Emphasis"/>
    <w:basedOn w:val="Standardnpsmoodstavce"/>
    <w:uiPriority w:val="20"/>
    <w:qFormat/>
    <w:rsid w:val="000C28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9FF7-6A3B-4F5E-B06E-820AC620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1076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Dostalova Jana</dc:creator>
  <cp:lastModifiedBy>Věra Boháčová</cp:lastModifiedBy>
  <cp:revision>16</cp:revision>
  <cp:lastPrinted>2016-08-10T12:07:00Z</cp:lastPrinted>
  <dcterms:created xsi:type="dcterms:W3CDTF">2016-08-07T20:54:00Z</dcterms:created>
  <dcterms:modified xsi:type="dcterms:W3CDTF">2016-12-23T14:08:00Z</dcterms:modified>
</cp:coreProperties>
</file>